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E1D" w:rsidRDefault="0030027E">
      <w:pPr>
        <w:spacing w:after="190" w:line="259" w:lineRule="auto"/>
        <w:ind w:left="-104" w:right="-119" w:firstLine="0"/>
      </w:pPr>
      <w:bookmarkStart w:id="0" w:name="_GoBack"/>
      <w:r>
        <w:rPr>
          <w:rFonts w:ascii="Calibri" w:eastAsia="Calibri" w:hAnsi="Calibri" w:cs="Calibri"/>
          <w:noProof/>
          <w:sz w:val="22"/>
        </w:rPr>
        <mc:AlternateContent>
          <mc:Choice Requires="wpg">
            <w:drawing>
              <wp:inline distT="0" distB="0" distL="0" distR="0">
                <wp:extent cx="6851419" cy="912932"/>
                <wp:effectExtent l="0" t="0" r="0" b="20955"/>
                <wp:docPr id="25203" name="Group 25203"/>
                <wp:cNvGraphicFramePr/>
                <a:graphic xmlns:a="http://schemas.openxmlformats.org/drawingml/2006/main">
                  <a:graphicData uri="http://schemas.microsoft.com/office/word/2010/wordprocessingGroup">
                    <wpg:wgp>
                      <wpg:cNvGrpSpPr/>
                      <wpg:grpSpPr>
                        <a:xfrm>
                          <a:off x="0" y="0"/>
                          <a:ext cx="6851419" cy="912932"/>
                          <a:chOff x="0" y="26182"/>
                          <a:chExt cx="6851419" cy="912932"/>
                        </a:xfrm>
                      </wpg:grpSpPr>
                      <wps:wsp>
                        <wps:cNvPr id="8" name="Rectangle 8"/>
                        <wps:cNvSpPr/>
                        <wps:spPr>
                          <a:xfrm>
                            <a:off x="1868805" y="26182"/>
                            <a:ext cx="1110212" cy="254025"/>
                          </a:xfrm>
                          <a:prstGeom prst="rect">
                            <a:avLst/>
                          </a:prstGeom>
                          <a:ln>
                            <a:noFill/>
                          </a:ln>
                        </wps:spPr>
                        <wps:txbx>
                          <w:txbxContent>
                            <w:p w:rsidR="005E1E1D" w:rsidRDefault="0030027E">
                              <w:pPr>
                                <w:spacing w:after="160" w:line="259" w:lineRule="auto"/>
                                <w:ind w:left="0" w:firstLine="0"/>
                              </w:pPr>
                              <w:r>
                                <w:rPr>
                                  <w:b/>
                                  <w:sz w:val="32"/>
                                </w:rPr>
                                <w:t>Tectonik</w:t>
                              </w:r>
                            </w:p>
                          </w:txbxContent>
                        </wps:txbx>
                        <wps:bodyPr horzOverflow="overflow" vert="horz" lIns="0" tIns="0" rIns="0" bIns="0" rtlCol="0">
                          <a:noAutofit/>
                        </wps:bodyPr>
                      </wps:wsp>
                      <wps:wsp>
                        <wps:cNvPr id="9" name="Rectangle 9"/>
                        <wps:cNvSpPr/>
                        <wps:spPr>
                          <a:xfrm>
                            <a:off x="1868805" y="278392"/>
                            <a:ext cx="2252314" cy="190519"/>
                          </a:xfrm>
                          <a:prstGeom prst="rect">
                            <a:avLst/>
                          </a:prstGeom>
                          <a:ln>
                            <a:noFill/>
                          </a:ln>
                        </wps:spPr>
                        <wps:txbx>
                          <w:txbxContent>
                            <w:p w:rsidR="005E1E1D" w:rsidRDefault="0030027E">
                              <w:pPr>
                                <w:spacing w:after="160" w:line="259" w:lineRule="auto"/>
                                <w:ind w:left="0" w:firstLine="0"/>
                              </w:pPr>
                              <w:r>
                                <w:rPr>
                                  <w:sz w:val="24"/>
                                </w:rPr>
                                <w:t>Veiligheidsinformatieblad</w:t>
                              </w:r>
                            </w:p>
                          </w:txbxContent>
                        </wps:txbx>
                        <wps:bodyPr horzOverflow="overflow" vert="horz" lIns="0" tIns="0" rIns="0" bIns="0" rtlCol="0">
                          <a:noAutofit/>
                        </wps:bodyPr>
                      </wps:wsp>
                      <wps:wsp>
                        <wps:cNvPr id="10" name="Rectangle 10"/>
                        <wps:cNvSpPr/>
                        <wps:spPr>
                          <a:xfrm>
                            <a:off x="1868805" y="440306"/>
                            <a:ext cx="2063624" cy="111136"/>
                          </a:xfrm>
                          <a:prstGeom prst="rect">
                            <a:avLst/>
                          </a:prstGeom>
                          <a:ln>
                            <a:noFill/>
                          </a:ln>
                        </wps:spPr>
                        <wps:txbx>
                          <w:txbxContent>
                            <w:p w:rsidR="005E1E1D" w:rsidRDefault="0030027E">
                              <w:pPr>
                                <w:spacing w:after="160" w:line="259" w:lineRule="auto"/>
                                <w:ind w:left="0" w:firstLine="0"/>
                              </w:pPr>
                              <w:r>
                                <w:rPr>
                                  <w:sz w:val="14"/>
                                </w:rPr>
                                <w:t>volgens Verordening (EG) nr. 453/2010</w:t>
                              </w:r>
                            </w:p>
                          </w:txbxContent>
                        </wps:txbx>
                        <wps:bodyPr horzOverflow="overflow" vert="horz" lIns="0" tIns="0" rIns="0" bIns="0" rtlCol="0">
                          <a:noAutofit/>
                        </wps:bodyPr>
                      </wps:wsp>
                      <wps:wsp>
                        <wps:cNvPr id="11" name="Rectangle 11"/>
                        <wps:cNvSpPr/>
                        <wps:spPr>
                          <a:xfrm>
                            <a:off x="1868805" y="580629"/>
                            <a:ext cx="1642971" cy="111136"/>
                          </a:xfrm>
                          <a:prstGeom prst="rect">
                            <a:avLst/>
                          </a:prstGeom>
                          <a:ln>
                            <a:noFill/>
                          </a:ln>
                        </wps:spPr>
                        <wps:txbx>
                          <w:txbxContent>
                            <w:p w:rsidR="005E1E1D" w:rsidRDefault="0030027E">
                              <w:pPr>
                                <w:spacing w:after="160" w:line="259" w:lineRule="auto"/>
                                <w:ind w:left="0" w:firstLine="0"/>
                              </w:pPr>
                              <w:r>
                                <w:rPr>
                                  <w:sz w:val="14"/>
                                </w:rPr>
                                <w:t>Datum van uitgave: 09/04/2015</w:t>
                              </w:r>
                            </w:p>
                          </w:txbxContent>
                        </wps:txbx>
                        <wps:bodyPr horzOverflow="overflow" vert="horz" lIns="0" tIns="0" rIns="0" bIns="0" rtlCol="0">
                          <a:noAutofit/>
                        </wps:bodyPr>
                      </wps:wsp>
                      <wps:wsp>
                        <wps:cNvPr id="12" name="Rectangle 12"/>
                        <wps:cNvSpPr/>
                        <wps:spPr>
                          <a:xfrm>
                            <a:off x="3253829" y="580629"/>
                            <a:ext cx="1583801" cy="111136"/>
                          </a:xfrm>
                          <a:prstGeom prst="rect">
                            <a:avLst/>
                          </a:prstGeom>
                          <a:ln>
                            <a:noFill/>
                          </a:ln>
                        </wps:spPr>
                        <wps:txbx>
                          <w:txbxContent>
                            <w:p w:rsidR="005E1E1D" w:rsidRDefault="0030027E">
                              <w:pPr>
                                <w:spacing w:after="160" w:line="259" w:lineRule="auto"/>
                                <w:ind w:left="0" w:firstLine="0"/>
                              </w:pPr>
                              <w:r>
                                <w:rPr>
                                  <w:sz w:val="14"/>
                                </w:rPr>
                                <w:t>Datum herziening: 09/04/2015</w:t>
                              </w:r>
                            </w:p>
                          </w:txbxContent>
                        </wps:txbx>
                        <wps:bodyPr horzOverflow="overflow" vert="horz" lIns="0" tIns="0" rIns="0" bIns="0" rtlCol="0">
                          <a:noAutofit/>
                        </wps:bodyPr>
                      </wps:wsp>
                      <wps:wsp>
                        <wps:cNvPr id="19525" name="Rectangle 19525"/>
                        <wps:cNvSpPr/>
                        <wps:spPr>
                          <a:xfrm>
                            <a:off x="5252504" y="580629"/>
                            <a:ext cx="32752" cy="111136"/>
                          </a:xfrm>
                          <a:prstGeom prst="rect">
                            <a:avLst/>
                          </a:prstGeom>
                          <a:ln>
                            <a:noFill/>
                          </a:ln>
                        </wps:spPr>
                        <wps:txbx>
                          <w:txbxContent>
                            <w:p w:rsidR="005E1E1D" w:rsidRDefault="0030027E">
                              <w:pPr>
                                <w:spacing w:after="160" w:line="259" w:lineRule="auto"/>
                                <w:ind w:left="0" w:firstLine="0"/>
                              </w:pPr>
                              <w:r>
                                <w:rPr>
                                  <w:sz w:val="14"/>
                                </w:rPr>
                                <w:t>:</w:t>
                              </w:r>
                            </w:p>
                          </w:txbxContent>
                        </wps:txbx>
                        <wps:bodyPr horzOverflow="overflow" vert="horz" lIns="0" tIns="0" rIns="0" bIns="0" rtlCol="0">
                          <a:noAutofit/>
                        </wps:bodyPr>
                      </wps:wsp>
                      <wps:wsp>
                        <wps:cNvPr id="19526" name="Rectangle 19526"/>
                        <wps:cNvSpPr/>
                        <wps:spPr>
                          <a:xfrm>
                            <a:off x="5277206" y="580629"/>
                            <a:ext cx="65605" cy="111136"/>
                          </a:xfrm>
                          <a:prstGeom prst="rect">
                            <a:avLst/>
                          </a:prstGeom>
                          <a:ln>
                            <a:noFill/>
                          </a:ln>
                        </wps:spPr>
                        <wps:txbx>
                          <w:txbxContent>
                            <w:p w:rsidR="005E1E1D" w:rsidRDefault="0030027E">
                              <w:pPr>
                                <w:spacing w:after="160" w:line="259" w:lineRule="auto"/>
                                <w:ind w:left="0" w:firstLine="0"/>
                              </w:pPr>
                              <w:r>
                                <w:rPr>
                                  <w:sz w:val="14"/>
                                </w:rPr>
                                <w:t xml:space="preserve">  </w:t>
                              </w:r>
                            </w:p>
                          </w:txbxContent>
                        </wps:txbx>
                        <wps:bodyPr horzOverflow="overflow" vert="horz" lIns="0" tIns="0" rIns="0" bIns="0" rtlCol="0">
                          <a:noAutofit/>
                        </wps:bodyPr>
                      </wps:wsp>
                      <wps:wsp>
                        <wps:cNvPr id="14" name="Rectangle 14"/>
                        <wps:cNvSpPr/>
                        <wps:spPr>
                          <a:xfrm>
                            <a:off x="6286348" y="580629"/>
                            <a:ext cx="565071" cy="111136"/>
                          </a:xfrm>
                          <a:prstGeom prst="rect">
                            <a:avLst/>
                          </a:prstGeom>
                          <a:ln>
                            <a:noFill/>
                          </a:ln>
                        </wps:spPr>
                        <wps:txbx>
                          <w:txbxContent>
                            <w:p w:rsidR="005E1E1D" w:rsidRDefault="0030027E">
                              <w:pPr>
                                <w:spacing w:after="160" w:line="259" w:lineRule="auto"/>
                                <w:ind w:left="0" w:firstLine="0"/>
                              </w:pPr>
                              <w:r>
                                <w:rPr>
                                  <w:sz w:val="14"/>
                                </w:rPr>
                                <w:t>Versie: 1.1</w:t>
                              </w:r>
                            </w:p>
                          </w:txbxContent>
                        </wps:txbx>
                        <wps:bodyPr horzOverflow="overflow" vert="horz" lIns="0" tIns="0" rIns="0" bIns="0" rtlCol="0">
                          <a:noAutofit/>
                        </wps:bodyPr>
                      </wps:wsp>
                      <wps:wsp>
                        <wps:cNvPr id="15" name="Shape 15"/>
                        <wps:cNvSpPr/>
                        <wps:spPr>
                          <a:xfrm>
                            <a:off x="0" y="939114"/>
                            <a:ext cx="6779895" cy="0"/>
                          </a:xfrm>
                          <a:custGeom>
                            <a:avLst/>
                            <a:gdLst/>
                            <a:ahLst/>
                            <a:cxnLst/>
                            <a:rect l="0" t="0" r="0" b="0"/>
                            <a:pathLst>
                              <a:path w="6779895">
                                <a:moveTo>
                                  <a:pt x="0" y="0"/>
                                </a:moveTo>
                                <a:lnTo>
                                  <a:pt x="6779895"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inline>
            </w:drawing>
          </mc:Choice>
          <mc:Fallback>
            <w:pict>
              <v:group id="Group 25203" o:spid="_x0000_s1026" style="width:539.5pt;height:71.9pt;mso-position-horizontal-relative:char;mso-position-vertical-relative:line" coordorigin=",261" coordsize="68514,9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">
                <v:rect id="Rectangle 8" o:spid="_x0000_s1027" style="position:absolute;left:18688;top:261;width:11102;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5E1E1D" w:rsidRDefault="0030027E">
                        <w:pPr>
                          <w:spacing w:after="160" w:line="259" w:lineRule="auto"/>
                          <w:ind w:left="0" w:firstLine="0"/>
                        </w:pPr>
                        <w:r>
                          <w:rPr>
                            <w:b/>
                            <w:sz w:val="32"/>
                          </w:rPr>
                          <w:t>Tectonik</w:t>
                        </w:r>
                      </w:p>
                    </w:txbxContent>
                  </v:textbox>
                </v:rect>
                <v:rect id="Rectangle 9" o:spid="_x0000_s1028" style="position:absolute;left:18688;top:2783;width:2252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5E1E1D" w:rsidRDefault="0030027E">
                        <w:pPr>
                          <w:spacing w:after="160" w:line="259" w:lineRule="auto"/>
                          <w:ind w:left="0" w:firstLine="0"/>
                        </w:pPr>
                        <w:r>
                          <w:rPr>
                            <w:sz w:val="24"/>
                          </w:rPr>
                          <w:t>Veiligheidsinformatieblad</w:t>
                        </w:r>
                      </w:p>
                    </w:txbxContent>
                  </v:textbox>
                </v:rect>
                <v:rect id="Rectangle 10" o:spid="_x0000_s1029" style="position:absolute;left:18688;top:4403;width:2063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5E1E1D" w:rsidRDefault="0030027E">
                        <w:pPr>
                          <w:spacing w:after="160" w:line="259" w:lineRule="auto"/>
                          <w:ind w:left="0" w:firstLine="0"/>
                        </w:pPr>
                        <w:r>
                          <w:rPr>
                            <w:sz w:val="14"/>
                          </w:rPr>
                          <w:t>volgens Verordening (EG) nr. 453/2010</w:t>
                        </w:r>
                      </w:p>
                    </w:txbxContent>
                  </v:textbox>
                </v:rect>
                <v:rect id="Rectangle 11" o:spid="_x0000_s1030" style="position:absolute;left:18688;top:5806;width:16429;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5E1E1D" w:rsidRDefault="0030027E">
                        <w:pPr>
                          <w:spacing w:after="160" w:line="259" w:lineRule="auto"/>
                          <w:ind w:left="0" w:firstLine="0"/>
                        </w:pPr>
                        <w:r>
                          <w:rPr>
                            <w:sz w:val="14"/>
                          </w:rPr>
                          <w:t>Datum van uitgave: 09/04/2015</w:t>
                        </w:r>
                      </w:p>
                    </w:txbxContent>
                  </v:textbox>
                </v:rect>
                <v:rect id="Rectangle 12" o:spid="_x0000_s1031" style="position:absolute;left:32538;top:5806;width:15838;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5E1E1D" w:rsidRDefault="0030027E">
                        <w:pPr>
                          <w:spacing w:after="160" w:line="259" w:lineRule="auto"/>
                          <w:ind w:left="0" w:firstLine="0"/>
                        </w:pPr>
                        <w:r>
                          <w:rPr>
                            <w:sz w:val="14"/>
                          </w:rPr>
                          <w:t>Datum herziening: 09/04/2015</w:t>
                        </w:r>
                      </w:p>
                    </w:txbxContent>
                  </v:textbox>
                </v:rect>
                <v:rect id="Rectangle 19525" o:spid="_x0000_s1032" style="position:absolute;left:52525;top:5806;width:327;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" filled="f" stroked="f">
                  <v:textbox inset="0,0,0,0">
                    <w:txbxContent>
                      <w:p w:rsidR="005E1E1D" w:rsidRDefault="0030027E">
                        <w:pPr>
                          <w:spacing w:after="160" w:line="259" w:lineRule="auto"/>
                          <w:ind w:left="0" w:firstLine="0"/>
                        </w:pPr>
                        <w:r>
                          <w:rPr>
                            <w:sz w:val="14"/>
                          </w:rPr>
                          <w:t>:</w:t>
                        </w:r>
                      </w:p>
                    </w:txbxContent>
                  </v:textbox>
                </v:rect>
                <v:rect id="Rectangle 19526" o:spid="_x0000_s1033" style="position:absolute;left:52772;top:5806;width:656;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" filled="f" stroked="f">
                  <v:textbox inset="0,0,0,0">
                    <w:txbxContent>
                      <w:p w:rsidR="005E1E1D" w:rsidRDefault="0030027E">
                        <w:pPr>
                          <w:spacing w:after="160" w:line="259" w:lineRule="auto"/>
                          <w:ind w:left="0" w:firstLine="0"/>
                        </w:pPr>
                        <w:r>
                          <w:rPr>
                            <w:sz w:val="14"/>
                          </w:rPr>
                          <w:t xml:space="preserve">  </w:t>
                        </w:r>
                      </w:p>
                    </w:txbxContent>
                  </v:textbox>
                </v:rect>
                <v:rect id="Rectangle 14" o:spid="_x0000_s1034" style="position:absolute;left:62863;top:5806;width:5651;height:1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5E1E1D" w:rsidRDefault="0030027E">
                        <w:pPr>
                          <w:spacing w:after="160" w:line="259" w:lineRule="auto"/>
                          <w:ind w:left="0" w:firstLine="0"/>
                        </w:pPr>
                        <w:r>
                          <w:rPr>
                            <w:sz w:val="14"/>
                          </w:rPr>
                          <w:t>Versie: 1.1</w:t>
                        </w:r>
                      </w:p>
                    </w:txbxContent>
                  </v:textbox>
                </v:rect>
                <v:shape id="Shape 15" o:spid="_x0000_s1035" style="position:absolute;top:9391;width:67798;height:0;visibility:visible;mso-wrap-style:square;v-text-anchor:top" coordsize="6779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" path="m,l6779895,e" filled="f" strokecolor="#0070c0" strokeweight=".5pt">
                  <v:stroke miterlimit="83231f" joinstyle="miter"/>
                  <v:path arrowok="t" textboxrect="0,0,6779895,0"/>
                </v:shape>
                <w10:anchorlock/>
              </v:group>
            </w:pict>
          </mc:Fallback>
        </mc:AlternateContent>
      </w:r>
      <w:bookmarkEnd w:id="0"/>
    </w:p>
    <w:p w:rsidR="005E1E1D" w:rsidRDefault="0030027E">
      <w:pPr>
        <w:pStyle w:val="Kop1"/>
        <w:ind w:left="-1"/>
      </w:pPr>
      <w:r>
        <w:t>RUBRIEK 1: Identificatie van de stof of het mengsel en van de vennootschap/onderneming</w:t>
      </w:r>
    </w:p>
    <w:tbl>
      <w:tblPr>
        <w:tblStyle w:val="TableGrid"/>
        <w:tblW w:w="10499" w:type="dxa"/>
        <w:tblInd w:w="-7" w:type="dxa"/>
        <w:tblCellMar>
          <w:top w:w="34" w:type="dxa"/>
          <w:left w:w="0" w:type="dxa"/>
          <w:bottom w:w="0" w:type="dxa"/>
          <w:right w:w="115" w:type="dxa"/>
        </w:tblCellMar>
        <w:tblLook w:val="04A0" w:firstRow="1" w:lastRow="0" w:firstColumn="1" w:lastColumn="0" w:noHBand="0" w:noVBand="1"/>
      </w:tblPr>
      <w:tblGrid>
        <w:gridCol w:w="2138"/>
        <w:gridCol w:w="1416"/>
        <w:gridCol w:w="2268"/>
        <w:gridCol w:w="2410"/>
        <w:gridCol w:w="2267"/>
      </w:tblGrid>
      <w:tr w:rsidR="005E1E1D">
        <w:trPr>
          <w:trHeight w:val="184"/>
        </w:trPr>
        <w:tc>
          <w:tcPr>
            <w:tcW w:w="3555" w:type="dxa"/>
            <w:gridSpan w:val="2"/>
            <w:tcBorders>
              <w:top w:val="nil"/>
              <w:left w:val="nil"/>
              <w:bottom w:val="nil"/>
              <w:right w:val="nil"/>
            </w:tcBorders>
            <w:shd w:val="clear" w:color="auto" w:fill="C6D9F1"/>
          </w:tcPr>
          <w:p w:rsidR="005E1E1D" w:rsidRDefault="0030027E">
            <w:pPr>
              <w:tabs>
                <w:tab w:val="center" w:pos="1465"/>
              </w:tabs>
              <w:spacing w:after="0" w:line="259" w:lineRule="auto"/>
              <w:ind w:left="0" w:firstLine="0"/>
            </w:pPr>
            <w:r>
              <w:rPr>
                <w:b/>
                <w:color w:val="0070C0"/>
              </w:rPr>
              <w:t>1.1.</w:t>
            </w:r>
            <w:r>
              <w:rPr>
                <w:b/>
                <w:color w:val="0070C0"/>
              </w:rPr>
              <w:tab/>
              <w:t>Productidentificatie</w:t>
            </w:r>
          </w:p>
        </w:tc>
        <w:tc>
          <w:tcPr>
            <w:tcW w:w="2268" w:type="dxa"/>
            <w:tcBorders>
              <w:top w:val="nil"/>
              <w:left w:val="nil"/>
              <w:bottom w:val="nil"/>
              <w:right w:val="nil"/>
            </w:tcBorders>
            <w:shd w:val="clear" w:color="auto" w:fill="C6D9F1"/>
          </w:tcPr>
          <w:p w:rsidR="005E1E1D" w:rsidRDefault="005E1E1D">
            <w:pPr>
              <w:spacing w:after="160" w:line="259" w:lineRule="auto"/>
              <w:ind w:left="0" w:firstLine="0"/>
            </w:pPr>
          </w:p>
        </w:tc>
        <w:tc>
          <w:tcPr>
            <w:tcW w:w="2410" w:type="dxa"/>
            <w:tcBorders>
              <w:top w:val="nil"/>
              <w:left w:val="nil"/>
              <w:bottom w:val="nil"/>
              <w:right w:val="nil"/>
            </w:tcBorders>
            <w:shd w:val="clear" w:color="auto" w:fill="C6D9F1"/>
          </w:tcPr>
          <w:p w:rsidR="005E1E1D" w:rsidRDefault="005E1E1D">
            <w:pPr>
              <w:spacing w:after="160" w:line="259" w:lineRule="auto"/>
              <w:ind w:left="0" w:firstLine="0"/>
            </w:pPr>
          </w:p>
        </w:tc>
        <w:tc>
          <w:tcPr>
            <w:tcW w:w="2267"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291"/>
        </w:trPr>
        <w:tc>
          <w:tcPr>
            <w:tcW w:w="3555" w:type="dxa"/>
            <w:gridSpan w:val="2"/>
            <w:tcBorders>
              <w:top w:val="nil"/>
              <w:left w:val="nil"/>
              <w:bottom w:val="nil"/>
              <w:right w:val="nil"/>
            </w:tcBorders>
          </w:tcPr>
          <w:p w:rsidR="005E1E1D" w:rsidRDefault="0030027E">
            <w:pPr>
              <w:spacing w:after="0" w:line="259" w:lineRule="auto"/>
              <w:ind w:left="7" w:firstLine="0"/>
            </w:pPr>
            <w:r>
              <w:t>Productvorm</w:t>
            </w:r>
          </w:p>
        </w:tc>
        <w:tc>
          <w:tcPr>
            <w:tcW w:w="2268" w:type="dxa"/>
            <w:tcBorders>
              <w:top w:val="nil"/>
              <w:left w:val="nil"/>
              <w:bottom w:val="nil"/>
              <w:right w:val="nil"/>
            </w:tcBorders>
          </w:tcPr>
          <w:p w:rsidR="005E1E1D" w:rsidRDefault="0030027E">
            <w:pPr>
              <w:spacing w:after="0" w:line="259" w:lineRule="auto"/>
              <w:ind w:left="0" w:firstLine="0"/>
            </w:pPr>
            <w:r>
              <w:t>: Mengsel</w:t>
            </w:r>
          </w:p>
        </w:tc>
        <w:tc>
          <w:tcPr>
            <w:tcW w:w="2410" w:type="dxa"/>
            <w:tcBorders>
              <w:top w:val="nil"/>
              <w:left w:val="nil"/>
              <w:bottom w:val="nil"/>
              <w:right w:val="nil"/>
            </w:tcBorders>
          </w:tcPr>
          <w:p w:rsidR="005E1E1D" w:rsidRDefault="005E1E1D">
            <w:pPr>
              <w:spacing w:after="160" w:line="259" w:lineRule="auto"/>
              <w:ind w:left="0" w:firstLine="0"/>
            </w:pPr>
          </w:p>
        </w:tc>
        <w:tc>
          <w:tcPr>
            <w:tcW w:w="2267" w:type="dxa"/>
            <w:tcBorders>
              <w:top w:val="nil"/>
              <w:left w:val="nil"/>
              <w:bottom w:val="nil"/>
              <w:right w:val="nil"/>
            </w:tcBorders>
          </w:tcPr>
          <w:p w:rsidR="005E1E1D" w:rsidRDefault="005E1E1D">
            <w:pPr>
              <w:spacing w:after="160" w:line="259" w:lineRule="auto"/>
              <w:ind w:left="0" w:firstLine="0"/>
            </w:pPr>
          </w:p>
        </w:tc>
      </w:tr>
      <w:tr w:rsidR="005E1E1D">
        <w:trPr>
          <w:trHeight w:val="244"/>
        </w:trPr>
        <w:tc>
          <w:tcPr>
            <w:tcW w:w="3555" w:type="dxa"/>
            <w:gridSpan w:val="2"/>
            <w:tcBorders>
              <w:top w:val="nil"/>
              <w:left w:val="nil"/>
              <w:bottom w:val="nil"/>
              <w:right w:val="nil"/>
            </w:tcBorders>
          </w:tcPr>
          <w:p w:rsidR="005E1E1D" w:rsidRDefault="0030027E">
            <w:pPr>
              <w:spacing w:after="0" w:line="259" w:lineRule="auto"/>
              <w:ind w:left="7" w:firstLine="0"/>
            </w:pPr>
            <w:r>
              <w:t>Handelsnaam</w:t>
            </w:r>
          </w:p>
        </w:tc>
        <w:tc>
          <w:tcPr>
            <w:tcW w:w="2268" w:type="dxa"/>
            <w:tcBorders>
              <w:top w:val="nil"/>
              <w:left w:val="nil"/>
              <w:bottom w:val="nil"/>
              <w:right w:val="nil"/>
            </w:tcBorders>
          </w:tcPr>
          <w:p w:rsidR="005E1E1D" w:rsidRDefault="0030027E">
            <w:pPr>
              <w:spacing w:after="0" w:line="259" w:lineRule="auto"/>
              <w:ind w:left="0" w:firstLine="0"/>
            </w:pPr>
            <w:r>
              <w:t>: Tectonik</w:t>
            </w:r>
          </w:p>
        </w:tc>
        <w:tc>
          <w:tcPr>
            <w:tcW w:w="2410" w:type="dxa"/>
            <w:tcBorders>
              <w:top w:val="nil"/>
              <w:left w:val="nil"/>
              <w:bottom w:val="nil"/>
              <w:right w:val="nil"/>
            </w:tcBorders>
          </w:tcPr>
          <w:p w:rsidR="005E1E1D" w:rsidRDefault="005E1E1D">
            <w:pPr>
              <w:spacing w:after="160" w:line="259" w:lineRule="auto"/>
              <w:ind w:left="0" w:firstLine="0"/>
            </w:pPr>
          </w:p>
        </w:tc>
        <w:tc>
          <w:tcPr>
            <w:tcW w:w="2267" w:type="dxa"/>
            <w:tcBorders>
              <w:top w:val="nil"/>
              <w:left w:val="nil"/>
              <w:bottom w:val="nil"/>
              <w:right w:val="nil"/>
            </w:tcBorders>
          </w:tcPr>
          <w:p w:rsidR="005E1E1D" w:rsidRDefault="005E1E1D">
            <w:pPr>
              <w:spacing w:after="160" w:line="259" w:lineRule="auto"/>
              <w:ind w:left="0" w:firstLine="0"/>
            </w:pPr>
          </w:p>
        </w:tc>
      </w:tr>
      <w:tr w:rsidR="005E1E1D">
        <w:trPr>
          <w:trHeight w:val="244"/>
        </w:trPr>
        <w:tc>
          <w:tcPr>
            <w:tcW w:w="3555" w:type="dxa"/>
            <w:gridSpan w:val="2"/>
            <w:tcBorders>
              <w:top w:val="nil"/>
              <w:left w:val="nil"/>
              <w:bottom w:val="nil"/>
              <w:right w:val="nil"/>
            </w:tcBorders>
          </w:tcPr>
          <w:p w:rsidR="005E1E1D" w:rsidRDefault="0030027E">
            <w:pPr>
              <w:spacing w:after="0" w:line="259" w:lineRule="auto"/>
              <w:ind w:left="7" w:firstLine="0"/>
            </w:pPr>
            <w:r>
              <w:t>Producttype</w:t>
            </w:r>
          </w:p>
        </w:tc>
        <w:tc>
          <w:tcPr>
            <w:tcW w:w="2268" w:type="dxa"/>
            <w:tcBorders>
              <w:top w:val="nil"/>
              <w:left w:val="nil"/>
              <w:bottom w:val="nil"/>
              <w:right w:val="nil"/>
            </w:tcBorders>
          </w:tcPr>
          <w:p w:rsidR="005E1E1D" w:rsidRDefault="0030027E">
            <w:pPr>
              <w:spacing w:after="0" w:line="259" w:lineRule="auto"/>
              <w:ind w:left="0" w:firstLine="0"/>
            </w:pPr>
            <w:r>
              <w:t>: Insecticide</w:t>
            </w:r>
          </w:p>
        </w:tc>
        <w:tc>
          <w:tcPr>
            <w:tcW w:w="2410" w:type="dxa"/>
            <w:tcBorders>
              <w:top w:val="nil"/>
              <w:left w:val="nil"/>
              <w:bottom w:val="nil"/>
              <w:right w:val="nil"/>
            </w:tcBorders>
          </w:tcPr>
          <w:p w:rsidR="005E1E1D" w:rsidRDefault="005E1E1D">
            <w:pPr>
              <w:spacing w:after="160" w:line="259" w:lineRule="auto"/>
              <w:ind w:left="0" w:firstLine="0"/>
            </w:pPr>
          </w:p>
        </w:tc>
        <w:tc>
          <w:tcPr>
            <w:tcW w:w="2267" w:type="dxa"/>
            <w:tcBorders>
              <w:top w:val="nil"/>
              <w:left w:val="nil"/>
              <w:bottom w:val="nil"/>
              <w:right w:val="nil"/>
            </w:tcBorders>
          </w:tcPr>
          <w:p w:rsidR="005E1E1D" w:rsidRDefault="005E1E1D">
            <w:pPr>
              <w:spacing w:after="160" w:line="259" w:lineRule="auto"/>
              <w:ind w:left="0" w:firstLine="0"/>
            </w:pPr>
          </w:p>
        </w:tc>
      </w:tr>
      <w:tr w:rsidR="005E1E1D">
        <w:trPr>
          <w:trHeight w:val="326"/>
        </w:trPr>
        <w:tc>
          <w:tcPr>
            <w:tcW w:w="3555" w:type="dxa"/>
            <w:gridSpan w:val="2"/>
            <w:tcBorders>
              <w:top w:val="nil"/>
              <w:left w:val="nil"/>
              <w:bottom w:val="nil"/>
              <w:right w:val="nil"/>
            </w:tcBorders>
          </w:tcPr>
          <w:p w:rsidR="005E1E1D" w:rsidRDefault="0030027E">
            <w:pPr>
              <w:spacing w:after="0" w:line="259" w:lineRule="auto"/>
              <w:ind w:left="7" w:firstLine="0"/>
            </w:pPr>
            <w:r>
              <w:t>Productgroep</w:t>
            </w:r>
          </w:p>
        </w:tc>
        <w:tc>
          <w:tcPr>
            <w:tcW w:w="2268" w:type="dxa"/>
            <w:tcBorders>
              <w:top w:val="nil"/>
              <w:left w:val="nil"/>
              <w:bottom w:val="nil"/>
              <w:right w:val="nil"/>
            </w:tcBorders>
          </w:tcPr>
          <w:p w:rsidR="005E1E1D" w:rsidRDefault="0030027E">
            <w:pPr>
              <w:spacing w:after="0" w:line="259" w:lineRule="auto"/>
              <w:ind w:left="0" w:firstLine="0"/>
            </w:pPr>
            <w:r>
              <w:t>: Biocide</w:t>
            </w:r>
          </w:p>
        </w:tc>
        <w:tc>
          <w:tcPr>
            <w:tcW w:w="2410" w:type="dxa"/>
            <w:tcBorders>
              <w:top w:val="nil"/>
              <w:left w:val="nil"/>
              <w:bottom w:val="nil"/>
              <w:right w:val="nil"/>
            </w:tcBorders>
          </w:tcPr>
          <w:p w:rsidR="005E1E1D" w:rsidRDefault="005E1E1D">
            <w:pPr>
              <w:spacing w:after="160" w:line="259" w:lineRule="auto"/>
              <w:ind w:left="0" w:firstLine="0"/>
            </w:pPr>
          </w:p>
        </w:tc>
        <w:tc>
          <w:tcPr>
            <w:tcW w:w="2267" w:type="dxa"/>
            <w:tcBorders>
              <w:top w:val="nil"/>
              <w:left w:val="nil"/>
              <w:bottom w:val="nil"/>
              <w:right w:val="nil"/>
            </w:tcBorders>
          </w:tcPr>
          <w:p w:rsidR="005E1E1D" w:rsidRDefault="005E1E1D">
            <w:pPr>
              <w:spacing w:after="160" w:line="259" w:lineRule="auto"/>
              <w:ind w:left="0" w:firstLine="0"/>
            </w:pPr>
          </w:p>
        </w:tc>
      </w:tr>
      <w:tr w:rsidR="005E1E1D">
        <w:trPr>
          <w:trHeight w:val="184"/>
        </w:trPr>
        <w:tc>
          <w:tcPr>
            <w:tcW w:w="8233" w:type="dxa"/>
            <w:gridSpan w:val="4"/>
            <w:tcBorders>
              <w:top w:val="nil"/>
              <w:left w:val="nil"/>
              <w:bottom w:val="nil"/>
              <w:right w:val="nil"/>
            </w:tcBorders>
            <w:shd w:val="clear" w:color="auto" w:fill="C6D9F1"/>
          </w:tcPr>
          <w:p w:rsidR="005E1E1D" w:rsidRDefault="0030027E">
            <w:pPr>
              <w:tabs>
                <w:tab w:val="center" w:pos="3778"/>
              </w:tabs>
              <w:spacing w:after="0" w:line="259" w:lineRule="auto"/>
              <w:ind w:left="0" w:firstLine="0"/>
            </w:pPr>
            <w:r>
              <w:rPr>
                <w:b/>
                <w:color w:val="0070C0"/>
              </w:rPr>
              <w:t>1.2.</w:t>
            </w:r>
            <w:r>
              <w:rPr>
                <w:b/>
                <w:color w:val="0070C0"/>
              </w:rPr>
              <w:tab/>
              <w:t>Relevant geïdentificeerd gebruik van de stof of het mengsel en ontraden gebruik</w:t>
            </w:r>
          </w:p>
        </w:tc>
        <w:tc>
          <w:tcPr>
            <w:tcW w:w="2267"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1308"/>
        </w:trPr>
        <w:tc>
          <w:tcPr>
            <w:tcW w:w="8233" w:type="dxa"/>
            <w:gridSpan w:val="4"/>
            <w:tcBorders>
              <w:top w:val="nil"/>
              <w:left w:val="nil"/>
              <w:bottom w:val="nil"/>
              <w:right w:val="nil"/>
            </w:tcBorders>
            <w:vAlign w:val="center"/>
          </w:tcPr>
          <w:p w:rsidR="005E1E1D" w:rsidRDefault="0030027E">
            <w:pPr>
              <w:tabs>
                <w:tab w:val="center" w:pos="1955"/>
              </w:tabs>
              <w:spacing w:after="64" w:line="259" w:lineRule="auto"/>
              <w:ind w:left="0" w:firstLine="0"/>
            </w:pPr>
            <w:r>
              <w:rPr>
                <w:b/>
                <w:color w:val="0070C0"/>
              </w:rPr>
              <w:t>1.2.1.</w:t>
            </w:r>
            <w:r>
              <w:rPr>
                <w:b/>
                <w:color w:val="0070C0"/>
              </w:rPr>
              <w:tab/>
            </w:r>
            <w:r>
              <w:rPr>
                <w:b/>
                <w:color w:val="0070C0"/>
              </w:rPr>
              <w:t>Relevant geïdentificeerd gebruik</w:t>
            </w:r>
          </w:p>
          <w:p w:rsidR="005E1E1D" w:rsidRDefault="0030027E">
            <w:pPr>
              <w:tabs>
                <w:tab w:val="center" w:pos="4795"/>
              </w:tabs>
              <w:spacing w:after="207" w:line="259" w:lineRule="auto"/>
              <w:ind w:left="0" w:firstLine="0"/>
            </w:pPr>
            <w:r>
              <w:t>Hoofdgebruikscategorie</w:t>
            </w:r>
            <w:r>
              <w:tab/>
              <w:t>: Enkel voor professioneel gebruik</w:t>
            </w:r>
          </w:p>
          <w:p w:rsidR="005E1E1D" w:rsidRDefault="0030027E">
            <w:pPr>
              <w:tabs>
                <w:tab w:val="center" w:pos="2342"/>
              </w:tabs>
              <w:spacing w:after="50" w:line="259" w:lineRule="auto"/>
              <w:ind w:left="0" w:firstLine="0"/>
            </w:pPr>
            <w:r>
              <w:rPr>
                <w:b/>
                <w:color w:val="0070C0"/>
              </w:rPr>
              <w:t>1.2.2.</w:t>
            </w:r>
            <w:r>
              <w:rPr>
                <w:b/>
                <w:color w:val="0070C0"/>
              </w:rPr>
              <w:tab/>
              <w:t>Gebruiksvormen waarvan wordt afgeraden</w:t>
            </w:r>
          </w:p>
          <w:p w:rsidR="005E1E1D" w:rsidRDefault="0030027E">
            <w:pPr>
              <w:spacing w:after="0" w:line="259" w:lineRule="auto"/>
              <w:ind w:left="11" w:firstLine="0"/>
            </w:pPr>
            <w:r>
              <w:t>Geen aanvullende informatie beschikbaar</w:t>
            </w:r>
          </w:p>
        </w:tc>
        <w:tc>
          <w:tcPr>
            <w:tcW w:w="2267" w:type="dxa"/>
            <w:tcBorders>
              <w:top w:val="nil"/>
              <w:left w:val="nil"/>
              <w:bottom w:val="nil"/>
              <w:right w:val="nil"/>
            </w:tcBorders>
          </w:tcPr>
          <w:p w:rsidR="005E1E1D" w:rsidRDefault="005E1E1D">
            <w:pPr>
              <w:spacing w:after="160" w:line="259" w:lineRule="auto"/>
              <w:ind w:left="0" w:firstLine="0"/>
            </w:pPr>
          </w:p>
        </w:tc>
      </w:tr>
      <w:tr w:rsidR="005E1E1D">
        <w:trPr>
          <w:trHeight w:val="184"/>
        </w:trPr>
        <w:tc>
          <w:tcPr>
            <w:tcW w:w="8233" w:type="dxa"/>
            <w:gridSpan w:val="4"/>
            <w:tcBorders>
              <w:top w:val="nil"/>
              <w:left w:val="nil"/>
              <w:bottom w:val="nil"/>
              <w:right w:val="nil"/>
            </w:tcBorders>
            <w:shd w:val="clear" w:color="auto" w:fill="C6D9F1"/>
          </w:tcPr>
          <w:p w:rsidR="005E1E1D" w:rsidRDefault="0030027E">
            <w:pPr>
              <w:tabs>
                <w:tab w:val="center" w:pos="3297"/>
              </w:tabs>
              <w:spacing w:after="0" w:line="259" w:lineRule="auto"/>
              <w:ind w:left="0" w:firstLine="0"/>
            </w:pPr>
            <w:r>
              <w:rPr>
                <w:b/>
                <w:color w:val="0070C0"/>
              </w:rPr>
              <w:t>1.3.</w:t>
            </w:r>
            <w:r>
              <w:rPr>
                <w:b/>
                <w:color w:val="0070C0"/>
              </w:rPr>
              <w:tab/>
              <w:t>Details betreffende de verstrekker van het veiligheidsinformatieblad</w:t>
            </w:r>
          </w:p>
        </w:tc>
        <w:tc>
          <w:tcPr>
            <w:tcW w:w="2267"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1224"/>
        </w:trPr>
        <w:tc>
          <w:tcPr>
            <w:tcW w:w="8233" w:type="dxa"/>
            <w:gridSpan w:val="4"/>
            <w:tcBorders>
              <w:top w:val="nil"/>
              <w:left w:val="nil"/>
              <w:bottom w:val="nil"/>
              <w:right w:val="nil"/>
            </w:tcBorders>
          </w:tcPr>
          <w:p w:rsidR="005E1E1D" w:rsidRDefault="0030027E">
            <w:pPr>
              <w:spacing w:after="0" w:line="259" w:lineRule="auto"/>
              <w:ind w:left="11" w:firstLine="0"/>
            </w:pPr>
            <w:proofErr w:type="spellStart"/>
            <w:r>
              <w:t>Belgagri</w:t>
            </w:r>
            <w:proofErr w:type="spellEnd"/>
          </w:p>
          <w:p w:rsidR="005E1E1D" w:rsidRDefault="0030027E">
            <w:pPr>
              <w:spacing w:after="0" w:line="259" w:lineRule="auto"/>
              <w:ind w:left="11" w:firstLine="0"/>
            </w:pPr>
            <w:proofErr w:type="spellStart"/>
            <w:r>
              <w:t>Rue</w:t>
            </w:r>
            <w:proofErr w:type="spellEnd"/>
            <w:r>
              <w:t xml:space="preserve"> des </w:t>
            </w:r>
            <w:proofErr w:type="spellStart"/>
            <w:r>
              <w:t>Tuiliers</w:t>
            </w:r>
            <w:proofErr w:type="spellEnd"/>
            <w:r>
              <w:t>, 1</w:t>
            </w:r>
          </w:p>
          <w:p w:rsidR="005E1E1D" w:rsidRDefault="0030027E">
            <w:pPr>
              <w:spacing w:after="0" w:line="259" w:lineRule="auto"/>
              <w:ind w:left="11" w:firstLine="0"/>
            </w:pPr>
            <w:r>
              <w:t xml:space="preserve">4480 Engis - </w:t>
            </w:r>
            <w:proofErr w:type="spellStart"/>
            <w:r>
              <w:t>Belgique</w:t>
            </w:r>
            <w:proofErr w:type="spellEnd"/>
          </w:p>
          <w:p w:rsidR="005E1E1D" w:rsidRDefault="0030027E">
            <w:pPr>
              <w:spacing w:after="0" w:line="259" w:lineRule="auto"/>
              <w:ind w:left="11" w:right="3409" w:firstLine="0"/>
            </w:pPr>
            <w:r>
              <w:t xml:space="preserve">T +32 (0)85 519 519 - F +32 (0)85 519 510 </w:t>
            </w:r>
            <w:r>
              <w:rPr>
                <w:color w:val="0000EE"/>
                <w:u w:val="single" w:color="0000EE"/>
              </w:rPr>
              <w:t>belgagri@belgagri.com</w:t>
            </w:r>
            <w:r>
              <w:t xml:space="preserve"> - </w:t>
            </w:r>
            <w:hyperlink r:id="rId6">
              <w:r>
                <w:rPr>
                  <w:color w:val="0000EE"/>
                  <w:u w:val="single" w:color="0000EE"/>
                </w:rPr>
                <w:t>www.belgagri.com</w:t>
              </w:r>
            </w:hyperlink>
          </w:p>
        </w:tc>
        <w:tc>
          <w:tcPr>
            <w:tcW w:w="2267" w:type="dxa"/>
            <w:tcBorders>
              <w:top w:val="nil"/>
              <w:left w:val="nil"/>
              <w:bottom w:val="nil"/>
              <w:right w:val="nil"/>
            </w:tcBorders>
          </w:tcPr>
          <w:p w:rsidR="005E1E1D" w:rsidRDefault="005E1E1D">
            <w:pPr>
              <w:spacing w:after="160" w:line="259" w:lineRule="auto"/>
              <w:ind w:left="0" w:firstLine="0"/>
            </w:pPr>
          </w:p>
        </w:tc>
      </w:tr>
      <w:tr w:rsidR="005E1E1D">
        <w:trPr>
          <w:trHeight w:val="184"/>
        </w:trPr>
        <w:tc>
          <w:tcPr>
            <w:tcW w:w="8233" w:type="dxa"/>
            <w:gridSpan w:val="4"/>
            <w:tcBorders>
              <w:top w:val="nil"/>
              <w:left w:val="nil"/>
              <w:bottom w:val="nil"/>
              <w:right w:val="nil"/>
            </w:tcBorders>
            <w:shd w:val="clear" w:color="auto" w:fill="C6D9F1"/>
          </w:tcPr>
          <w:p w:rsidR="005E1E1D" w:rsidRDefault="0030027E">
            <w:pPr>
              <w:tabs>
                <w:tab w:val="center" w:pos="2101"/>
              </w:tabs>
              <w:spacing w:after="0" w:line="259" w:lineRule="auto"/>
              <w:ind w:left="0" w:firstLine="0"/>
            </w:pPr>
            <w:r>
              <w:rPr>
                <w:b/>
                <w:color w:val="0070C0"/>
              </w:rPr>
              <w:t>1.4.</w:t>
            </w:r>
            <w:r>
              <w:rPr>
                <w:b/>
                <w:color w:val="0070C0"/>
              </w:rPr>
              <w:tab/>
              <w:t>Telefoonnummer voor noodgevallen</w:t>
            </w:r>
          </w:p>
        </w:tc>
        <w:tc>
          <w:tcPr>
            <w:tcW w:w="2267"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89"/>
        </w:trPr>
        <w:tc>
          <w:tcPr>
            <w:tcW w:w="2138" w:type="dxa"/>
            <w:tcBorders>
              <w:top w:val="nil"/>
              <w:left w:val="nil"/>
              <w:bottom w:val="single" w:sz="4" w:space="0" w:color="0070C0"/>
              <w:right w:val="nil"/>
            </w:tcBorders>
          </w:tcPr>
          <w:p w:rsidR="005E1E1D" w:rsidRDefault="005E1E1D">
            <w:pPr>
              <w:spacing w:after="160" w:line="259" w:lineRule="auto"/>
              <w:ind w:left="0" w:firstLine="0"/>
            </w:pPr>
          </w:p>
        </w:tc>
        <w:tc>
          <w:tcPr>
            <w:tcW w:w="6095" w:type="dxa"/>
            <w:gridSpan w:val="3"/>
            <w:tcBorders>
              <w:top w:val="nil"/>
              <w:left w:val="nil"/>
              <w:bottom w:val="single" w:sz="4" w:space="0" w:color="0070C0"/>
              <w:right w:val="nil"/>
            </w:tcBorders>
          </w:tcPr>
          <w:p w:rsidR="005E1E1D" w:rsidRDefault="005E1E1D">
            <w:pPr>
              <w:spacing w:after="160" w:line="259" w:lineRule="auto"/>
              <w:ind w:left="0" w:firstLine="0"/>
            </w:pPr>
          </w:p>
        </w:tc>
        <w:tc>
          <w:tcPr>
            <w:tcW w:w="2267" w:type="dxa"/>
            <w:tcBorders>
              <w:top w:val="nil"/>
              <w:left w:val="nil"/>
              <w:bottom w:val="single" w:sz="4" w:space="0" w:color="0070C0"/>
              <w:right w:val="nil"/>
            </w:tcBorders>
          </w:tcPr>
          <w:p w:rsidR="005E1E1D" w:rsidRDefault="005E1E1D">
            <w:pPr>
              <w:spacing w:after="160" w:line="259" w:lineRule="auto"/>
              <w:ind w:left="0" w:firstLine="0"/>
            </w:pPr>
          </w:p>
        </w:tc>
      </w:tr>
      <w:tr w:rsidR="005E1E1D">
        <w:trPr>
          <w:trHeight w:val="231"/>
        </w:trPr>
        <w:tc>
          <w:tcPr>
            <w:tcW w:w="2138"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19" w:firstLine="0"/>
            </w:pPr>
            <w:r>
              <w:rPr>
                <w:b/>
              </w:rPr>
              <w:t>Land</w:t>
            </w:r>
          </w:p>
        </w:tc>
        <w:tc>
          <w:tcPr>
            <w:tcW w:w="3685" w:type="dxa"/>
            <w:gridSpan w:val="2"/>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08" w:firstLine="0"/>
            </w:pPr>
            <w:r>
              <w:rPr>
                <w:b/>
              </w:rPr>
              <w:t>Organisatie/Bedrijf</w:t>
            </w:r>
          </w:p>
        </w:tc>
        <w:tc>
          <w:tcPr>
            <w:tcW w:w="2410"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08" w:firstLine="0"/>
            </w:pPr>
            <w:r>
              <w:rPr>
                <w:b/>
              </w:rPr>
              <w:t>Adres</w:t>
            </w:r>
          </w:p>
        </w:tc>
        <w:tc>
          <w:tcPr>
            <w:tcW w:w="2267"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08" w:firstLine="0"/>
            </w:pPr>
            <w:r>
              <w:rPr>
                <w:b/>
              </w:rPr>
              <w:t>Noodnummer</w:t>
            </w:r>
          </w:p>
        </w:tc>
      </w:tr>
      <w:tr w:rsidR="005E1E1D">
        <w:trPr>
          <w:trHeight w:val="465"/>
        </w:trPr>
        <w:tc>
          <w:tcPr>
            <w:tcW w:w="2138"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19" w:firstLine="0"/>
            </w:pPr>
            <w:r>
              <w:t>Nederland</w:t>
            </w:r>
          </w:p>
        </w:tc>
        <w:tc>
          <w:tcPr>
            <w:tcW w:w="3685"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08" w:firstLine="0"/>
            </w:pPr>
            <w:r>
              <w:t>Nationaal Vergiftigingen Informatie Centrum</w:t>
            </w:r>
          </w:p>
        </w:tc>
        <w:tc>
          <w:tcPr>
            <w:tcW w:w="2410"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08" w:firstLine="0"/>
            </w:pPr>
            <w:r>
              <w:rPr>
                <w:sz w:val="12"/>
              </w:rPr>
              <w:t>Huispostnummer B.00.118</w:t>
            </w:r>
          </w:p>
          <w:p w:rsidR="005E1E1D" w:rsidRDefault="0030027E">
            <w:pPr>
              <w:spacing w:after="0" w:line="259" w:lineRule="auto"/>
              <w:ind w:left="108" w:firstLine="0"/>
            </w:pPr>
            <w:r>
              <w:rPr>
                <w:sz w:val="12"/>
              </w:rPr>
              <w:t>PO Box 85500</w:t>
            </w:r>
          </w:p>
          <w:p w:rsidR="005E1E1D" w:rsidRDefault="0030027E">
            <w:pPr>
              <w:spacing w:after="0" w:line="259" w:lineRule="auto"/>
              <w:ind w:left="108" w:firstLine="0"/>
            </w:pPr>
            <w:r>
              <w:rPr>
                <w:sz w:val="12"/>
              </w:rPr>
              <w:t>3508 GA Utrecht</w:t>
            </w:r>
          </w:p>
        </w:tc>
        <w:tc>
          <w:tcPr>
            <w:tcW w:w="2267"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08" w:firstLine="0"/>
            </w:pPr>
            <w:r>
              <w:t>+31 30 274 88 88</w:t>
            </w:r>
          </w:p>
        </w:tc>
      </w:tr>
      <w:tr w:rsidR="005E1E1D">
        <w:trPr>
          <w:trHeight w:val="125"/>
        </w:trPr>
        <w:tc>
          <w:tcPr>
            <w:tcW w:w="2138" w:type="dxa"/>
            <w:tcBorders>
              <w:top w:val="single" w:sz="4" w:space="0" w:color="0070C0"/>
              <w:left w:val="nil"/>
              <w:bottom w:val="nil"/>
              <w:right w:val="nil"/>
            </w:tcBorders>
          </w:tcPr>
          <w:p w:rsidR="005E1E1D" w:rsidRDefault="005E1E1D">
            <w:pPr>
              <w:spacing w:after="160" w:line="259" w:lineRule="auto"/>
              <w:ind w:left="0" w:firstLine="0"/>
            </w:pPr>
          </w:p>
        </w:tc>
        <w:tc>
          <w:tcPr>
            <w:tcW w:w="6095" w:type="dxa"/>
            <w:gridSpan w:val="3"/>
            <w:tcBorders>
              <w:top w:val="single" w:sz="4" w:space="0" w:color="0070C0"/>
              <w:left w:val="nil"/>
              <w:bottom w:val="nil"/>
              <w:right w:val="nil"/>
            </w:tcBorders>
          </w:tcPr>
          <w:p w:rsidR="005E1E1D" w:rsidRDefault="005E1E1D">
            <w:pPr>
              <w:spacing w:after="160" w:line="259" w:lineRule="auto"/>
              <w:ind w:left="0" w:firstLine="0"/>
            </w:pPr>
          </w:p>
        </w:tc>
        <w:tc>
          <w:tcPr>
            <w:tcW w:w="2267" w:type="dxa"/>
            <w:tcBorders>
              <w:top w:val="single" w:sz="4" w:space="0" w:color="0070C0"/>
              <w:left w:val="nil"/>
              <w:bottom w:val="nil"/>
              <w:right w:val="nil"/>
            </w:tcBorders>
          </w:tcPr>
          <w:p w:rsidR="005E1E1D" w:rsidRDefault="005E1E1D">
            <w:pPr>
              <w:spacing w:after="160" w:line="259" w:lineRule="auto"/>
              <w:ind w:left="0" w:firstLine="0"/>
            </w:pPr>
          </w:p>
        </w:tc>
      </w:tr>
      <w:tr w:rsidR="005E1E1D">
        <w:trPr>
          <w:trHeight w:val="230"/>
        </w:trPr>
        <w:tc>
          <w:tcPr>
            <w:tcW w:w="8233" w:type="dxa"/>
            <w:gridSpan w:val="4"/>
            <w:tcBorders>
              <w:top w:val="nil"/>
              <w:left w:val="nil"/>
              <w:bottom w:val="nil"/>
              <w:right w:val="nil"/>
            </w:tcBorders>
            <w:shd w:val="clear" w:color="auto" w:fill="0070C0"/>
          </w:tcPr>
          <w:p w:rsidR="005E1E1D" w:rsidRDefault="0030027E">
            <w:pPr>
              <w:spacing w:after="0" w:line="259" w:lineRule="auto"/>
              <w:ind w:left="11" w:firstLine="0"/>
            </w:pPr>
            <w:r>
              <w:rPr>
                <w:b/>
                <w:color w:val="FFFFFF"/>
                <w:sz w:val="20"/>
              </w:rPr>
              <w:t>RUBRIEK 2: Identificatie van de gevaren</w:t>
            </w:r>
          </w:p>
        </w:tc>
        <w:tc>
          <w:tcPr>
            <w:tcW w:w="2267" w:type="dxa"/>
            <w:tcBorders>
              <w:top w:val="nil"/>
              <w:left w:val="nil"/>
              <w:bottom w:val="nil"/>
              <w:right w:val="nil"/>
            </w:tcBorders>
            <w:shd w:val="clear" w:color="auto" w:fill="0070C0"/>
          </w:tcPr>
          <w:p w:rsidR="005E1E1D" w:rsidRDefault="005E1E1D">
            <w:pPr>
              <w:spacing w:after="160" w:line="259" w:lineRule="auto"/>
              <w:ind w:left="0" w:firstLine="0"/>
            </w:pPr>
          </w:p>
        </w:tc>
      </w:tr>
      <w:tr w:rsidR="005E1E1D">
        <w:trPr>
          <w:trHeight w:val="69"/>
        </w:trPr>
        <w:tc>
          <w:tcPr>
            <w:tcW w:w="8233" w:type="dxa"/>
            <w:gridSpan w:val="4"/>
            <w:tcBorders>
              <w:top w:val="nil"/>
              <w:left w:val="nil"/>
              <w:bottom w:val="nil"/>
              <w:right w:val="nil"/>
            </w:tcBorders>
          </w:tcPr>
          <w:p w:rsidR="005E1E1D" w:rsidRDefault="005E1E1D">
            <w:pPr>
              <w:spacing w:after="160" w:line="259" w:lineRule="auto"/>
              <w:ind w:left="0" w:firstLine="0"/>
            </w:pPr>
          </w:p>
        </w:tc>
        <w:tc>
          <w:tcPr>
            <w:tcW w:w="2267" w:type="dxa"/>
            <w:tcBorders>
              <w:top w:val="nil"/>
              <w:left w:val="nil"/>
              <w:bottom w:val="nil"/>
              <w:right w:val="nil"/>
            </w:tcBorders>
          </w:tcPr>
          <w:p w:rsidR="005E1E1D" w:rsidRDefault="005E1E1D">
            <w:pPr>
              <w:spacing w:after="160" w:line="259" w:lineRule="auto"/>
              <w:ind w:left="0" w:firstLine="0"/>
            </w:pPr>
          </w:p>
        </w:tc>
      </w:tr>
      <w:tr w:rsidR="005E1E1D">
        <w:trPr>
          <w:trHeight w:val="184"/>
        </w:trPr>
        <w:tc>
          <w:tcPr>
            <w:tcW w:w="8233" w:type="dxa"/>
            <w:gridSpan w:val="4"/>
            <w:tcBorders>
              <w:top w:val="nil"/>
              <w:left w:val="nil"/>
              <w:bottom w:val="nil"/>
              <w:right w:val="nil"/>
            </w:tcBorders>
            <w:shd w:val="clear" w:color="auto" w:fill="C6D9F1"/>
          </w:tcPr>
          <w:p w:rsidR="005E1E1D" w:rsidRDefault="0030027E">
            <w:pPr>
              <w:tabs>
                <w:tab w:val="center" w:pos="2057"/>
              </w:tabs>
              <w:spacing w:after="0" w:line="259" w:lineRule="auto"/>
              <w:ind w:left="0" w:firstLine="0"/>
            </w:pPr>
            <w:r>
              <w:rPr>
                <w:b/>
                <w:color w:val="0070C0"/>
              </w:rPr>
              <w:t>2.1.</w:t>
            </w:r>
            <w:r>
              <w:rPr>
                <w:b/>
                <w:color w:val="0070C0"/>
              </w:rPr>
              <w:tab/>
              <w:t>Indeling van de stof of het mengsel</w:t>
            </w:r>
          </w:p>
        </w:tc>
        <w:tc>
          <w:tcPr>
            <w:tcW w:w="2267" w:type="dxa"/>
            <w:tcBorders>
              <w:top w:val="nil"/>
              <w:left w:val="nil"/>
              <w:bottom w:val="nil"/>
              <w:right w:val="nil"/>
            </w:tcBorders>
            <w:shd w:val="clear" w:color="auto" w:fill="C6D9F1"/>
          </w:tcPr>
          <w:p w:rsidR="005E1E1D" w:rsidRDefault="005E1E1D">
            <w:pPr>
              <w:spacing w:after="160" w:line="259" w:lineRule="auto"/>
              <w:ind w:left="0" w:firstLine="0"/>
            </w:pPr>
          </w:p>
        </w:tc>
      </w:tr>
    </w:tbl>
    <w:p w:rsidR="005E1E1D" w:rsidRDefault="0030027E">
      <w:pPr>
        <w:pStyle w:val="Kop2"/>
        <w:spacing w:after="0"/>
        <w:ind w:left="-1"/>
      </w:pPr>
      <w:r>
        <w:t>Indeling conform Verordening (EG) Nr. 1272/2008 [CLP]</w:t>
      </w:r>
      <w:r>
        <w:rPr>
          <w:color w:val="FFFFFF"/>
        </w:rPr>
        <w:t>Toon CLP informatie + DPD indeling in rubriek 2.1</w:t>
      </w:r>
    </w:p>
    <w:tbl>
      <w:tblPr>
        <w:tblStyle w:val="TableGrid"/>
        <w:tblW w:w="4380" w:type="dxa"/>
        <w:tblInd w:w="0" w:type="dxa"/>
        <w:tblCellMar>
          <w:top w:w="0" w:type="dxa"/>
          <w:left w:w="0" w:type="dxa"/>
          <w:bottom w:w="0" w:type="dxa"/>
          <w:right w:w="0" w:type="dxa"/>
        </w:tblCellMar>
        <w:tblLook w:val="04A0" w:firstRow="1" w:lastRow="0" w:firstColumn="1" w:lastColumn="0" w:noHBand="0" w:noVBand="1"/>
      </w:tblPr>
      <w:tblGrid>
        <w:gridCol w:w="3953"/>
        <w:gridCol w:w="427"/>
      </w:tblGrid>
      <w:tr w:rsidR="005E1E1D">
        <w:trPr>
          <w:trHeight w:val="197"/>
        </w:trPr>
        <w:tc>
          <w:tcPr>
            <w:tcW w:w="3953" w:type="dxa"/>
            <w:tcBorders>
              <w:top w:val="nil"/>
              <w:left w:val="nil"/>
              <w:bottom w:val="nil"/>
              <w:right w:val="nil"/>
            </w:tcBorders>
          </w:tcPr>
          <w:p w:rsidR="005E1E1D" w:rsidRDefault="0030027E">
            <w:pPr>
              <w:spacing w:after="0" w:line="259" w:lineRule="auto"/>
              <w:ind w:left="0" w:firstLine="0"/>
            </w:pPr>
            <w:proofErr w:type="spellStart"/>
            <w:r>
              <w:t>Flam</w:t>
            </w:r>
            <w:proofErr w:type="spellEnd"/>
            <w:r>
              <w:t xml:space="preserve">. </w:t>
            </w:r>
            <w:proofErr w:type="spellStart"/>
            <w:r>
              <w:t>Liq</w:t>
            </w:r>
            <w:proofErr w:type="spellEnd"/>
            <w:r>
              <w:t>. 3</w:t>
            </w:r>
          </w:p>
        </w:tc>
        <w:tc>
          <w:tcPr>
            <w:tcW w:w="427" w:type="dxa"/>
            <w:tcBorders>
              <w:top w:val="nil"/>
              <w:left w:val="nil"/>
              <w:bottom w:val="nil"/>
              <w:right w:val="nil"/>
            </w:tcBorders>
          </w:tcPr>
          <w:p w:rsidR="005E1E1D" w:rsidRDefault="0030027E">
            <w:pPr>
              <w:spacing w:after="0" w:line="259" w:lineRule="auto"/>
              <w:ind w:left="0" w:firstLine="0"/>
              <w:jc w:val="both"/>
            </w:pPr>
            <w:r>
              <w:t xml:space="preserve">H226 </w:t>
            </w:r>
          </w:p>
        </w:tc>
      </w:tr>
      <w:tr w:rsidR="005E1E1D">
        <w:trPr>
          <w:trHeight w:val="244"/>
        </w:trPr>
        <w:tc>
          <w:tcPr>
            <w:tcW w:w="3953" w:type="dxa"/>
            <w:tcBorders>
              <w:top w:val="nil"/>
              <w:left w:val="nil"/>
              <w:bottom w:val="nil"/>
              <w:right w:val="nil"/>
            </w:tcBorders>
          </w:tcPr>
          <w:p w:rsidR="005E1E1D" w:rsidRDefault="0030027E">
            <w:pPr>
              <w:spacing w:after="0" w:line="259" w:lineRule="auto"/>
              <w:ind w:left="0" w:firstLine="0"/>
            </w:pPr>
            <w:r>
              <w:t>Skin Sens. 1</w:t>
            </w:r>
          </w:p>
        </w:tc>
        <w:tc>
          <w:tcPr>
            <w:tcW w:w="427" w:type="dxa"/>
            <w:tcBorders>
              <w:top w:val="nil"/>
              <w:left w:val="nil"/>
              <w:bottom w:val="nil"/>
              <w:right w:val="nil"/>
            </w:tcBorders>
          </w:tcPr>
          <w:p w:rsidR="005E1E1D" w:rsidRDefault="0030027E">
            <w:pPr>
              <w:spacing w:after="0" w:line="259" w:lineRule="auto"/>
              <w:ind w:left="0" w:firstLine="0"/>
              <w:jc w:val="both"/>
            </w:pPr>
            <w:r>
              <w:t xml:space="preserve">H317 </w:t>
            </w:r>
          </w:p>
        </w:tc>
      </w:tr>
      <w:tr w:rsidR="005E1E1D">
        <w:trPr>
          <w:trHeight w:val="244"/>
        </w:trPr>
        <w:tc>
          <w:tcPr>
            <w:tcW w:w="3953" w:type="dxa"/>
            <w:tcBorders>
              <w:top w:val="nil"/>
              <w:left w:val="nil"/>
              <w:bottom w:val="nil"/>
              <w:right w:val="nil"/>
            </w:tcBorders>
          </w:tcPr>
          <w:p w:rsidR="005E1E1D" w:rsidRDefault="0030027E">
            <w:pPr>
              <w:spacing w:after="0" w:line="259" w:lineRule="auto"/>
              <w:ind w:left="0" w:firstLine="0"/>
            </w:pPr>
            <w:r>
              <w:t>STOT SE 3</w:t>
            </w:r>
          </w:p>
        </w:tc>
        <w:tc>
          <w:tcPr>
            <w:tcW w:w="427" w:type="dxa"/>
            <w:tcBorders>
              <w:top w:val="nil"/>
              <w:left w:val="nil"/>
              <w:bottom w:val="nil"/>
              <w:right w:val="nil"/>
            </w:tcBorders>
          </w:tcPr>
          <w:p w:rsidR="005E1E1D" w:rsidRDefault="0030027E">
            <w:pPr>
              <w:spacing w:after="0" w:line="259" w:lineRule="auto"/>
              <w:ind w:left="0" w:firstLine="0"/>
              <w:jc w:val="both"/>
            </w:pPr>
            <w:r>
              <w:t xml:space="preserve">H336 </w:t>
            </w:r>
          </w:p>
        </w:tc>
      </w:tr>
      <w:tr w:rsidR="005E1E1D">
        <w:trPr>
          <w:trHeight w:val="244"/>
        </w:trPr>
        <w:tc>
          <w:tcPr>
            <w:tcW w:w="3953" w:type="dxa"/>
            <w:tcBorders>
              <w:top w:val="nil"/>
              <w:left w:val="nil"/>
              <w:bottom w:val="nil"/>
              <w:right w:val="nil"/>
            </w:tcBorders>
          </w:tcPr>
          <w:p w:rsidR="005E1E1D" w:rsidRDefault="0030027E">
            <w:pPr>
              <w:spacing w:after="0" w:line="259" w:lineRule="auto"/>
              <w:ind w:left="0" w:firstLine="0"/>
            </w:pPr>
            <w:proofErr w:type="spellStart"/>
            <w:r>
              <w:t>Aquatic</w:t>
            </w:r>
            <w:proofErr w:type="spellEnd"/>
            <w:r>
              <w:t xml:space="preserve"> Acute 1</w:t>
            </w:r>
          </w:p>
        </w:tc>
        <w:tc>
          <w:tcPr>
            <w:tcW w:w="427" w:type="dxa"/>
            <w:tcBorders>
              <w:top w:val="nil"/>
              <w:left w:val="nil"/>
              <w:bottom w:val="nil"/>
              <w:right w:val="nil"/>
            </w:tcBorders>
          </w:tcPr>
          <w:p w:rsidR="005E1E1D" w:rsidRDefault="0030027E">
            <w:pPr>
              <w:spacing w:after="0" w:line="259" w:lineRule="auto"/>
              <w:ind w:left="0" w:firstLine="0"/>
              <w:jc w:val="both"/>
            </w:pPr>
            <w:r>
              <w:t xml:space="preserve">H400 </w:t>
            </w:r>
          </w:p>
        </w:tc>
      </w:tr>
      <w:tr w:rsidR="005E1E1D">
        <w:trPr>
          <w:trHeight w:val="197"/>
        </w:trPr>
        <w:tc>
          <w:tcPr>
            <w:tcW w:w="3953" w:type="dxa"/>
            <w:tcBorders>
              <w:top w:val="nil"/>
              <w:left w:val="nil"/>
              <w:bottom w:val="nil"/>
              <w:right w:val="nil"/>
            </w:tcBorders>
          </w:tcPr>
          <w:p w:rsidR="005E1E1D" w:rsidRDefault="0030027E">
            <w:pPr>
              <w:spacing w:after="0" w:line="259" w:lineRule="auto"/>
              <w:ind w:left="0" w:firstLine="0"/>
            </w:pPr>
            <w:proofErr w:type="spellStart"/>
            <w:r>
              <w:t>Aquatic</w:t>
            </w:r>
            <w:proofErr w:type="spellEnd"/>
            <w:r>
              <w:t xml:space="preserve"> </w:t>
            </w:r>
            <w:proofErr w:type="spellStart"/>
            <w:r>
              <w:t>Chronic</w:t>
            </w:r>
            <w:proofErr w:type="spellEnd"/>
            <w:r>
              <w:t xml:space="preserve"> 1</w:t>
            </w:r>
          </w:p>
        </w:tc>
        <w:tc>
          <w:tcPr>
            <w:tcW w:w="427" w:type="dxa"/>
            <w:tcBorders>
              <w:top w:val="nil"/>
              <w:left w:val="nil"/>
              <w:bottom w:val="nil"/>
              <w:right w:val="nil"/>
            </w:tcBorders>
          </w:tcPr>
          <w:p w:rsidR="005E1E1D" w:rsidRDefault="0030027E">
            <w:pPr>
              <w:spacing w:after="0" w:line="259" w:lineRule="auto"/>
              <w:ind w:left="0" w:firstLine="0"/>
              <w:jc w:val="both"/>
            </w:pPr>
            <w:r>
              <w:t xml:space="preserve">H410 </w:t>
            </w:r>
          </w:p>
        </w:tc>
      </w:tr>
    </w:tbl>
    <w:p w:rsidR="005E1E1D" w:rsidRDefault="0030027E">
      <w:pPr>
        <w:ind w:left="-1"/>
      </w:pPr>
      <w:r>
        <w:t>Volledige tekst van de H-zinnen: zie rubriek 16</w:t>
      </w:r>
    </w:p>
    <w:p w:rsidR="005E1E1D" w:rsidRDefault="0030027E">
      <w:pPr>
        <w:spacing w:after="249" w:line="259" w:lineRule="auto"/>
        <w:ind w:left="4" w:firstLine="0"/>
      </w:pPr>
      <w:r>
        <w:rPr>
          <w:sz w:val="2"/>
        </w:rPr>
        <w:t xml:space="preserve"> </w:t>
      </w:r>
    </w:p>
    <w:p w:rsidR="005E1E1D" w:rsidRDefault="0030027E">
      <w:pPr>
        <w:pStyle w:val="Kop2"/>
        <w:ind w:left="-1"/>
      </w:pPr>
      <w:r>
        <w:t>Indeling volgens Richtlijn 67/548/EEG [DSD] of 1999/45/EG [DPD]</w:t>
      </w:r>
    </w:p>
    <w:p w:rsidR="005E1E1D" w:rsidRDefault="0030027E">
      <w:pPr>
        <w:spacing w:after="65"/>
        <w:ind w:left="-1"/>
      </w:pPr>
      <w:r>
        <w:t>R43</w:t>
      </w:r>
    </w:p>
    <w:p w:rsidR="005E1E1D" w:rsidRDefault="0030027E">
      <w:pPr>
        <w:spacing w:after="65"/>
        <w:ind w:left="-1"/>
      </w:pPr>
      <w:r>
        <w:t>N; R50/53</w:t>
      </w:r>
    </w:p>
    <w:p w:rsidR="005E1E1D" w:rsidRDefault="0030027E">
      <w:pPr>
        <w:spacing w:after="65"/>
        <w:ind w:left="-1"/>
      </w:pPr>
      <w:r>
        <w:t>R10</w:t>
      </w:r>
    </w:p>
    <w:p w:rsidR="005E1E1D" w:rsidRDefault="0030027E">
      <w:pPr>
        <w:spacing w:after="65"/>
        <w:ind w:left="-1"/>
      </w:pPr>
      <w:r>
        <w:t>R67</w:t>
      </w:r>
    </w:p>
    <w:p w:rsidR="005E1E1D" w:rsidRDefault="0030027E">
      <w:pPr>
        <w:spacing w:after="158"/>
        <w:ind w:left="-1"/>
      </w:pPr>
      <w:r>
        <w:t>Volledige tekst van de R-zinnen: zie rubriek 16</w:t>
      </w:r>
    </w:p>
    <w:p w:rsidR="005E1E1D" w:rsidRDefault="0030027E">
      <w:pPr>
        <w:pStyle w:val="Kop2"/>
        <w:ind w:left="-1"/>
      </w:pPr>
      <w:r>
        <w:t>Nadelige fysisch-chemische, gezondheids- en milieueffecten</w:t>
      </w:r>
    </w:p>
    <w:p w:rsidR="005E1E1D" w:rsidRDefault="0030027E">
      <w:pPr>
        <w:ind w:left="-1"/>
      </w:pPr>
      <w:r>
        <w:t>Ontvlambare vloeistof en damp. Kan slaperigheid of duizelighe</w:t>
      </w:r>
      <w:r>
        <w:t>id veroorzaken. Kan een allergische huidreactie veroorzaken. Zeer giftig voor in het water levende organismen, met langdurige gevolgen.</w:t>
      </w:r>
    </w:p>
    <w:tbl>
      <w:tblPr>
        <w:tblStyle w:val="TableGrid"/>
        <w:tblW w:w="10518" w:type="dxa"/>
        <w:tblInd w:w="-22" w:type="dxa"/>
        <w:tblCellMar>
          <w:top w:w="34" w:type="dxa"/>
          <w:left w:w="0" w:type="dxa"/>
          <w:bottom w:w="0" w:type="dxa"/>
          <w:right w:w="32" w:type="dxa"/>
        </w:tblCellMar>
        <w:tblLook w:val="04A0" w:firstRow="1" w:lastRow="0" w:firstColumn="1" w:lastColumn="0" w:noHBand="0" w:noVBand="1"/>
      </w:tblPr>
      <w:tblGrid>
        <w:gridCol w:w="3570"/>
        <w:gridCol w:w="6948"/>
      </w:tblGrid>
      <w:tr w:rsidR="005E1E1D">
        <w:trPr>
          <w:trHeight w:val="184"/>
        </w:trPr>
        <w:tc>
          <w:tcPr>
            <w:tcW w:w="10518" w:type="dxa"/>
            <w:gridSpan w:val="2"/>
            <w:tcBorders>
              <w:top w:val="nil"/>
              <w:left w:val="nil"/>
              <w:bottom w:val="nil"/>
              <w:right w:val="nil"/>
            </w:tcBorders>
            <w:shd w:val="clear" w:color="auto" w:fill="C6D9F1"/>
          </w:tcPr>
          <w:p w:rsidR="005E1E1D" w:rsidRDefault="0030027E">
            <w:pPr>
              <w:tabs>
                <w:tab w:val="center" w:pos="1615"/>
              </w:tabs>
              <w:spacing w:after="0" w:line="259" w:lineRule="auto"/>
              <w:ind w:left="0" w:firstLine="0"/>
            </w:pPr>
            <w:r>
              <w:rPr>
                <w:b/>
                <w:color w:val="0070C0"/>
              </w:rPr>
              <w:lastRenderedPageBreak/>
              <w:t>2.2.</w:t>
            </w:r>
            <w:r>
              <w:rPr>
                <w:b/>
                <w:color w:val="0070C0"/>
              </w:rPr>
              <w:tab/>
              <w:t>Etiketteringselementen</w:t>
            </w:r>
          </w:p>
        </w:tc>
      </w:tr>
      <w:tr w:rsidR="005E1E1D">
        <w:trPr>
          <w:trHeight w:val="1609"/>
        </w:trPr>
        <w:tc>
          <w:tcPr>
            <w:tcW w:w="3570" w:type="dxa"/>
            <w:tcBorders>
              <w:top w:val="nil"/>
              <w:left w:val="nil"/>
              <w:bottom w:val="nil"/>
              <w:right w:val="nil"/>
            </w:tcBorders>
          </w:tcPr>
          <w:p w:rsidR="005E1E1D" w:rsidRDefault="0030027E">
            <w:pPr>
              <w:spacing w:after="45" w:line="259" w:lineRule="auto"/>
              <w:ind w:left="26" w:firstLine="0"/>
              <w:jc w:val="both"/>
            </w:pPr>
            <w:r>
              <w:rPr>
                <w:b/>
                <w:color w:val="0070C0"/>
              </w:rPr>
              <w:t>Etikettering conform Verordening (EG) Nr. 127</w:t>
            </w:r>
          </w:p>
          <w:p w:rsidR="005E1E1D" w:rsidRDefault="0030027E">
            <w:pPr>
              <w:spacing w:after="0" w:line="259" w:lineRule="auto"/>
              <w:ind w:left="22" w:firstLine="0"/>
            </w:pPr>
            <w:r>
              <w:t>Gevarenpictogrammen (CLP)</w:t>
            </w:r>
          </w:p>
        </w:tc>
        <w:tc>
          <w:tcPr>
            <w:tcW w:w="6948" w:type="dxa"/>
            <w:tcBorders>
              <w:top w:val="nil"/>
              <w:left w:val="nil"/>
              <w:bottom w:val="nil"/>
              <w:right w:val="nil"/>
            </w:tcBorders>
            <w:vAlign w:val="bottom"/>
          </w:tcPr>
          <w:p w:rsidR="005E1E1D" w:rsidRDefault="0030027E">
            <w:pPr>
              <w:spacing w:after="26" w:line="259" w:lineRule="auto"/>
              <w:ind w:left="-32" w:firstLine="0"/>
            </w:pPr>
            <w:r>
              <w:rPr>
                <w:b/>
                <w:color w:val="0070C0"/>
              </w:rPr>
              <w:t>2/2008 [CLP]</w:t>
            </w:r>
            <w:r>
              <w:rPr>
                <w:b/>
                <w:color w:val="FFFFFF"/>
              </w:rPr>
              <w:t xml:space="preserve"> </w:t>
            </w:r>
          </w:p>
          <w:p w:rsidR="005E1E1D" w:rsidRDefault="0030027E">
            <w:pPr>
              <w:tabs>
                <w:tab w:val="center" w:pos="1864"/>
              </w:tabs>
              <w:spacing w:after="23" w:line="259" w:lineRule="auto"/>
              <w:ind w:left="0" w:firstLine="0"/>
            </w:pPr>
            <w:r>
              <w:t>:</w:t>
            </w:r>
            <w:r>
              <w:tab/>
            </w:r>
            <w:r>
              <w:rPr>
                <w:rFonts w:ascii="Calibri" w:eastAsia="Calibri" w:hAnsi="Calibri" w:cs="Calibri"/>
                <w:noProof/>
                <w:sz w:val="22"/>
              </w:rPr>
              <mc:AlternateContent>
                <mc:Choice Requires="wpg">
                  <w:drawing>
                    <wp:inline distT="0" distB="0" distL="0" distR="0">
                      <wp:extent cx="2089150" cy="635000"/>
                      <wp:effectExtent l="0" t="0" r="0" b="0"/>
                      <wp:docPr id="24994" name="Group 24994"/>
                      <wp:cNvGraphicFramePr/>
                      <a:graphic xmlns:a="http://schemas.openxmlformats.org/drawingml/2006/main">
                        <a:graphicData uri="http://schemas.microsoft.com/office/word/2010/wordprocessingGroup">
                          <wpg:wgp>
                            <wpg:cNvGrpSpPr/>
                            <wpg:grpSpPr>
                              <a:xfrm>
                                <a:off x="0" y="0"/>
                                <a:ext cx="2089150" cy="635000"/>
                                <a:chOff x="0" y="0"/>
                                <a:chExt cx="2089150" cy="635000"/>
                              </a:xfrm>
                            </wpg:grpSpPr>
                            <pic:pic xmlns:pic="http://schemas.openxmlformats.org/drawingml/2006/picture">
                              <pic:nvPicPr>
                                <pic:cNvPr id="125" name="Picture 125"/>
                                <pic:cNvPicPr/>
                              </pic:nvPicPr>
                              <pic:blipFill>
                                <a:blip r:embed="rId7"/>
                                <a:stretch>
                                  <a:fillRect/>
                                </a:stretch>
                              </pic:blipFill>
                              <pic:spPr>
                                <a:xfrm>
                                  <a:off x="0" y="0"/>
                                  <a:ext cx="635000" cy="635000"/>
                                </a:xfrm>
                                <a:prstGeom prst="rect">
                                  <a:avLst/>
                                </a:prstGeom>
                              </pic:spPr>
                            </pic:pic>
                            <pic:pic xmlns:pic="http://schemas.openxmlformats.org/drawingml/2006/picture">
                              <pic:nvPicPr>
                                <pic:cNvPr id="128" name="Picture 128"/>
                                <pic:cNvPicPr/>
                              </pic:nvPicPr>
                              <pic:blipFill>
                                <a:blip r:embed="rId8"/>
                                <a:stretch>
                                  <a:fillRect/>
                                </a:stretch>
                              </pic:blipFill>
                              <pic:spPr>
                                <a:xfrm>
                                  <a:off x="727075" y="0"/>
                                  <a:ext cx="635000" cy="635000"/>
                                </a:xfrm>
                                <a:prstGeom prst="rect">
                                  <a:avLst/>
                                </a:prstGeom>
                              </pic:spPr>
                            </pic:pic>
                            <pic:pic xmlns:pic="http://schemas.openxmlformats.org/drawingml/2006/picture">
                              <pic:nvPicPr>
                                <pic:cNvPr id="131" name="Picture 131"/>
                                <pic:cNvPicPr/>
                              </pic:nvPicPr>
                              <pic:blipFill>
                                <a:blip r:embed="rId9"/>
                                <a:stretch>
                                  <a:fillRect/>
                                </a:stretch>
                              </pic:blipFill>
                              <pic:spPr>
                                <a:xfrm>
                                  <a:off x="1454150" y="0"/>
                                  <a:ext cx="635000" cy="635000"/>
                                </a:xfrm>
                                <a:prstGeom prst="rect">
                                  <a:avLst/>
                                </a:prstGeom>
                              </pic:spPr>
                            </pic:pic>
                          </wpg:wgp>
                        </a:graphicData>
                      </a:graphic>
                    </wp:inline>
                  </w:drawing>
                </mc:Choice>
                <mc:Fallback xmlns:a="http://schemas.openxmlformats.org/drawingml/2006/main">
                  <w:pict>
                    <v:group id="Group 24994" style="width:164.5pt;height:50pt;mso-position-horizontal-relative:char;mso-position-vertical-relative:line" coordsize="20891,6350">
                      <v:shape id="Picture 125" style="position:absolute;width:6350;height:6350;left:0;top:0;" filled="f">
                        <v:imagedata r:id="rId14"/>
                      </v:shape>
                      <v:shape id="Picture 128" style="position:absolute;width:6350;height:6350;left:7270;top:0;" filled="f">
                        <v:imagedata r:id="rId15"/>
                      </v:shape>
                      <v:shape id="Picture 131" style="position:absolute;width:6350;height:6350;left:14541;top:0;" filled="f">
                        <v:imagedata r:id="rId16"/>
                      </v:shape>
                    </v:group>
                  </w:pict>
                </mc:Fallback>
              </mc:AlternateContent>
            </w:r>
          </w:p>
          <w:p w:rsidR="005E1E1D" w:rsidRDefault="0030027E">
            <w:pPr>
              <w:tabs>
                <w:tab w:val="center" w:pos="718"/>
                <w:tab w:val="center" w:pos="1863"/>
                <w:tab w:val="center" w:pos="3008"/>
              </w:tabs>
              <w:spacing w:after="0" w:line="259" w:lineRule="auto"/>
              <w:ind w:left="0" w:firstLine="0"/>
            </w:pPr>
            <w:r>
              <w:rPr>
                <w:rFonts w:ascii="Calibri" w:eastAsia="Calibri" w:hAnsi="Calibri" w:cs="Calibri"/>
                <w:sz w:val="22"/>
              </w:rPr>
              <w:tab/>
            </w:r>
            <w:r>
              <w:rPr>
                <w:sz w:val="12"/>
              </w:rPr>
              <w:t>GHS02</w:t>
            </w:r>
            <w:r>
              <w:rPr>
                <w:sz w:val="12"/>
              </w:rPr>
              <w:tab/>
              <w:t>GHS07</w:t>
            </w:r>
            <w:r>
              <w:rPr>
                <w:sz w:val="12"/>
              </w:rPr>
              <w:tab/>
              <w:t>GHS09</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Signaalwoord (CLP)</w:t>
            </w:r>
          </w:p>
        </w:tc>
        <w:tc>
          <w:tcPr>
            <w:tcW w:w="6948" w:type="dxa"/>
            <w:tcBorders>
              <w:top w:val="nil"/>
              <w:left w:val="nil"/>
              <w:bottom w:val="nil"/>
              <w:right w:val="nil"/>
            </w:tcBorders>
          </w:tcPr>
          <w:p w:rsidR="005E1E1D" w:rsidRDefault="0030027E">
            <w:pPr>
              <w:spacing w:after="0" w:line="259" w:lineRule="auto"/>
              <w:ind w:left="0" w:firstLine="0"/>
            </w:pPr>
            <w:r>
              <w:t>: Waarschuwing</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Gevaarlijke bestanddelen</w:t>
            </w:r>
          </w:p>
        </w:tc>
        <w:tc>
          <w:tcPr>
            <w:tcW w:w="6948" w:type="dxa"/>
            <w:tcBorders>
              <w:top w:val="nil"/>
              <w:left w:val="nil"/>
              <w:bottom w:val="nil"/>
              <w:right w:val="nil"/>
            </w:tcBorders>
          </w:tcPr>
          <w:p w:rsidR="005E1E1D" w:rsidRDefault="0030027E">
            <w:pPr>
              <w:spacing w:after="0" w:line="259" w:lineRule="auto"/>
              <w:ind w:left="0" w:firstLine="0"/>
            </w:pPr>
            <w:r>
              <w:t xml:space="preserve">: </w:t>
            </w:r>
            <w:proofErr w:type="spellStart"/>
            <w:r>
              <w:t>permethrin</w:t>
            </w:r>
            <w:proofErr w:type="spellEnd"/>
            <w:r>
              <w:t xml:space="preserve"> (ISO), 1-methoxypropaan-2-ol, </w:t>
            </w:r>
            <w:proofErr w:type="spellStart"/>
            <w:r>
              <w:t>propyleenglycolmonomethylether</w:t>
            </w:r>
            <w:proofErr w:type="spellEnd"/>
          </w:p>
        </w:tc>
      </w:tr>
      <w:tr w:rsidR="005E1E1D">
        <w:trPr>
          <w:trHeight w:val="563"/>
        </w:trPr>
        <w:tc>
          <w:tcPr>
            <w:tcW w:w="3570" w:type="dxa"/>
            <w:tcBorders>
              <w:top w:val="nil"/>
              <w:left w:val="nil"/>
              <w:bottom w:val="single" w:sz="4" w:space="0" w:color="0070C0"/>
              <w:right w:val="nil"/>
            </w:tcBorders>
          </w:tcPr>
          <w:p w:rsidR="005E1E1D" w:rsidRDefault="0030027E">
            <w:pPr>
              <w:spacing w:after="0" w:line="259" w:lineRule="auto"/>
              <w:ind w:left="22" w:firstLine="0"/>
            </w:pPr>
            <w:r>
              <w:t>Gevarenaanduidingen (CLP)</w:t>
            </w:r>
          </w:p>
        </w:tc>
        <w:tc>
          <w:tcPr>
            <w:tcW w:w="6948" w:type="dxa"/>
            <w:tcBorders>
              <w:top w:val="nil"/>
              <w:left w:val="nil"/>
              <w:bottom w:val="single" w:sz="4" w:space="0" w:color="0070C0"/>
              <w:right w:val="nil"/>
            </w:tcBorders>
          </w:tcPr>
          <w:p w:rsidR="005E1E1D" w:rsidRDefault="0030027E">
            <w:pPr>
              <w:spacing w:after="0" w:line="259" w:lineRule="auto"/>
              <w:ind w:left="0" w:firstLine="0"/>
            </w:pPr>
            <w:r>
              <w:t>: H226 - Ontvlambare vloeistof en damp</w:t>
            </w:r>
          </w:p>
          <w:p w:rsidR="005E1E1D" w:rsidRDefault="0030027E">
            <w:pPr>
              <w:spacing w:after="0" w:line="259" w:lineRule="auto"/>
              <w:ind w:left="160" w:firstLine="0"/>
            </w:pPr>
            <w:r>
              <w:t>H317 - Kan een allergische huidreactie veroorzaken</w:t>
            </w:r>
          </w:p>
        </w:tc>
      </w:tr>
    </w:tbl>
    <w:p w:rsidR="005E1E1D" w:rsidRDefault="0030027E">
      <w:pPr>
        <w:tabs>
          <w:tab w:val="center" w:pos="4117"/>
          <w:tab w:val="center" w:pos="7517"/>
          <w:tab w:val="right" w:pos="10454"/>
        </w:tabs>
        <w:spacing w:after="71" w:line="259" w:lineRule="auto"/>
        <w:ind w:left="0" w:firstLine="0"/>
      </w:pPr>
      <w:r>
        <w:rPr>
          <w:sz w:val="14"/>
        </w:rPr>
        <w:t>12/06/2015</w:t>
      </w:r>
      <w:r>
        <w:rPr>
          <w:sz w:val="14"/>
        </w:rPr>
        <w:tab/>
        <w:t>NL (Nederlands)</w:t>
      </w:r>
      <w:r>
        <w:rPr>
          <w:sz w:val="14"/>
        </w:rPr>
        <w:tab/>
        <w:t>SDS Ref.: 3_4_4</w:t>
      </w:r>
      <w:r>
        <w:rPr>
          <w:sz w:val="14"/>
        </w:rPr>
        <w:tab/>
        <w:t>1/9</w:t>
      </w:r>
    </w:p>
    <w:p w:rsidR="005E1E1D" w:rsidRDefault="0030027E">
      <w:pPr>
        <w:spacing w:after="0" w:line="259" w:lineRule="auto"/>
        <w:ind w:left="680"/>
        <w:jc w:val="center"/>
      </w:pPr>
      <w:r>
        <w:t>H336 - Kan slaperigheid of duizeligheid veroorzaken</w:t>
      </w:r>
    </w:p>
    <w:p w:rsidR="005E1E1D" w:rsidRDefault="0030027E">
      <w:pPr>
        <w:spacing w:after="66"/>
        <w:ind w:left="3718"/>
      </w:pPr>
      <w:r>
        <w:t>H410 - Zeer giftig voor in het water levende organismen, met langdurige gevolgen</w:t>
      </w:r>
    </w:p>
    <w:p w:rsidR="005E1E1D" w:rsidRDefault="0030027E">
      <w:pPr>
        <w:tabs>
          <w:tab w:val="center" w:pos="6772"/>
        </w:tabs>
        <w:ind w:left="-11" w:firstLine="0"/>
      </w:pPr>
      <w:r>
        <w:t>Veiligheidsaanbevelingen (CLP)</w:t>
      </w:r>
      <w:r>
        <w:tab/>
        <w:t xml:space="preserve">: P210 - Verwijderd houden van warmte, hete oppervlakken, vonken, open vuur en andere </w:t>
      </w:r>
    </w:p>
    <w:p w:rsidR="005E1E1D" w:rsidRDefault="0030027E">
      <w:pPr>
        <w:spacing w:after="0" w:line="259" w:lineRule="auto"/>
        <w:ind w:left="680" w:right="1494"/>
        <w:jc w:val="center"/>
      </w:pPr>
      <w:r>
        <w:t>ontstekingsbronnen. Niet roken</w:t>
      </w:r>
    </w:p>
    <w:p w:rsidR="005E1E1D" w:rsidRDefault="0030027E">
      <w:pPr>
        <w:spacing w:after="0" w:line="259" w:lineRule="auto"/>
        <w:ind w:left="680" w:right="533"/>
        <w:jc w:val="center"/>
      </w:pPr>
      <w:r>
        <w:t>P233 - In goed gesloten verpakking bewaren</w:t>
      </w:r>
    </w:p>
    <w:p w:rsidR="005E1E1D" w:rsidRDefault="0030027E">
      <w:pPr>
        <w:spacing w:after="0" w:line="259" w:lineRule="auto"/>
        <w:ind w:left="680" w:right="676"/>
        <w:jc w:val="center"/>
      </w:pPr>
      <w:r>
        <w:t>P240 - Opslag- en opvangreservoir aarden</w:t>
      </w:r>
    </w:p>
    <w:p w:rsidR="005E1E1D" w:rsidRDefault="0030027E">
      <w:pPr>
        <w:spacing w:after="0" w:line="259" w:lineRule="auto"/>
        <w:ind w:left="680" w:right="961"/>
        <w:jc w:val="center"/>
      </w:pPr>
      <w:r>
        <w:t>P261 - Inademing van damp vermijden</w:t>
      </w:r>
    </w:p>
    <w:p w:rsidR="005E1E1D" w:rsidRDefault="0030027E">
      <w:pPr>
        <w:ind w:left="3718"/>
      </w:pPr>
      <w:r>
        <w:t>P271 - Alleen buiten of in een goed geventileerde ruimte gebruiken</w:t>
      </w:r>
    </w:p>
    <w:p w:rsidR="005E1E1D" w:rsidRDefault="0030027E">
      <w:pPr>
        <w:ind w:left="3718"/>
      </w:pPr>
      <w:r>
        <w:t>P272 - Verontreinigde werkkleding mag de werkruimte niet verlaten</w:t>
      </w:r>
    </w:p>
    <w:p w:rsidR="005E1E1D" w:rsidRDefault="0030027E">
      <w:pPr>
        <w:spacing w:after="0" w:line="259" w:lineRule="auto"/>
        <w:ind w:left="680" w:right="1192"/>
        <w:jc w:val="center"/>
      </w:pPr>
      <w:r>
        <w:t>P273 - Voorkom lozing in het milieu</w:t>
      </w:r>
    </w:p>
    <w:p w:rsidR="005E1E1D" w:rsidRDefault="0030027E">
      <w:pPr>
        <w:ind w:left="3718"/>
      </w:pPr>
      <w:r>
        <w:t>P280 - beschermende handschoenen, beschermende kled</w:t>
      </w:r>
      <w:r>
        <w:t>ing dragen</w:t>
      </w:r>
    </w:p>
    <w:p w:rsidR="005E1E1D" w:rsidRDefault="0030027E">
      <w:pPr>
        <w:ind w:left="3718"/>
      </w:pPr>
      <w:r>
        <w:t>P302+P352 - BIJ CONTACT MET DE HUID: met veel water wassen</w:t>
      </w:r>
    </w:p>
    <w:p w:rsidR="005E1E1D" w:rsidRDefault="0030027E">
      <w:pPr>
        <w:spacing w:after="190"/>
        <w:ind w:left="3718"/>
      </w:pPr>
      <w:r>
        <w:t>P501 - Inhoud/verpakking afvoeren naar een verzamelpunt voor gevaarlijk of speciaal afval, overeenkomstig de lokale, regionale, nationale en/of internationale regelgeving, een geautorise</w:t>
      </w:r>
      <w:r>
        <w:t>erde afvalverzamelingsinstallatie</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2.3.</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Andere gevaren</w:t>
            </w:r>
          </w:p>
        </w:tc>
      </w:tr>
    </w:tbl>
    <w:p w:rsidR="005E1E1D" w:rsidRDefault="0030027E">
      <w:pPr>
        <w:spacing w:after="149"/>
        <w:ind w:left="-1"/>
      </w:pPr>
      <w:r>
        <w:t>Geen aanvullende informatie beschikbaar</w:t>
      </w:r>
    </w:p>
    <w:p w:rsidR="005E1E1D" w:rsidRDefault="0030027E">
      <w:pPr>
        <w:pStyle w:val="Kop1"/>
        <w:ind w:left="-1"/>
      </w:pPr>
      <w:r>
        <w:t>RUBRIEK 3: Samenstelling en informatie over de bestanddelen</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3.1.</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Stof</w:t>
            </w:r>
          </w:p>
        </w:tc>
      </w:tr>
    </w:tbl>
    <w:p w:rsidR="005E1E1D" w:rsidRDefault="0030027E">
      <w:pPr>
        <w:spacing w:after="34"/>
        <w:ind w:left="-1"/>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388620</wp:posOffset>
                </wp:positionH>
                <wp:positionV relativeFrom="page">
                  <wp:posOffset>10096512</wp:posOffset>
                </wp:positionV>
                <wp:extent cx="6729730" cy="6350"/>
                <wp:effectExtent l="0" t="0" r="0" b="0"/>
                <wp:wrapTopAndBottom/>
                <wp:docPr id="26063" name="Group 26063"/>
                <wp:cNvGraphicFramePr/>
                <a:graphic xmlns:a="http://schemas.openxmlformats.org/drawingml/2006/main">
                  <a:graphicData uri="http://schemas.microsoft.com/office/word/2010/wordprocessingGroup">
                    <wpg:wgp>
                      <wpg:cNvGrpSpPr/>
                      <wpg:grpSpPr>
                        <a:xfrm>
                          <a:off x="0" y="0"/>
                          <a:ext cx="6729730" cy="6350"/>
                          <a:chOff x="0" y="0"/>
                          <a:chExt cx="6729730" cy="6350"/>
                        </a:xfrm>
                      </wpg:grpSpPr>
                      <wps:wsp>
                        <wps:cNvPr id="169" name="Shape 169"/>
                        <wps:cNvSpPr/>
                        <wps:spPr>
                          <a:xfrm>
                            <a:off x="0" y="0"/>
                            <a:ext cx="6729730" cy="0"/>
                          </a:xfrm>
                          <a:custGeom>
                            <a:avLst/>
                            <a:gdLst/>
                            <a:ahLst/>
                            <a:cxnLst/>
                            <a:rect l="0" t="0" r="0" b="0"/>
                            <a:pathLst>
                              <a:path w="6729730">
                                <a:moveTo>
                                  <a:pt x="0" y="0"/>
                                </a:moveTo>
                                <a:lnTo>
                                  <a:pt x="6729730"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63" style="width:529.9pt;height:0.5pt;position:absolute;mso-position-horizontal-relative:page;mso-position-horizontal:absolute;margin-left:30.6pt;mso-position-vertical-relative:page;margin-top:795.001pt;" coordsize="67297,63">
                <v:shape id="Shape 169" style="position:absolute;width:67297;height:0;left:0;top:0;" coordsize="6729730,0" path="m0,0l6729730,0">
                  <v:stroke weight="0.5pt" endcap="flat" joinstyle="miter" miterlimit="10" on="true" color="#0070c0"/>
                  <v:fill on="false" color="#000000" opacity="0"/>
                </v:shape>
                <w10:wrap type="topAndBottom"/>
              </v:group>
            </w:pict>
          </mc:Fallback>
        </mc:AlternateContent>
      </w:r>
      <w:r>
        <w:t>Niet van toepassing</w:t>
      </w:r>
    </w:p>
    <w:tbl>
      <w:tblPr>
        <w:tblStyle w:val="TableGrid"/>
        <w:tblW w:w="10518" w:type="dxa"/>
        <w:tblInd w:w="-22" w:type="dxa"/>
        <w:tblCellMar>
          <w:top w:w="54" w:type="dxa"/>
          <w:left w:w="107" w:type="dxa"/>
          <w:bottom w:w="0" w:type="dxa"/>
          <w:right w:w="100" w:type="dxa"/>
        </w:tblCellMar>
        <w:tblLook w:val="04A0" w:firstRow="1" w:lastRow="0" w:firstColumn="1" w:lastColumn="0" w:noHBand="0" w:noVBand="1"/>
      </w:tblPr>
      <w:tblGrid>
        <w:gridCol w:w="10"/>
        <w:gridCol w:w="725"/>
        <w:gridCol w:w="3385"/>
        <w:gridCol w:w="2835"/>
        <w:gridCol w:w="1134"/>
        <w:gridCol w:w="2409"/>
        <w:gridCol w:w="20"/>
      </w:tblGrid>
      <w:tr w:rsidR="005E1E1D">
        <w:trPr>
          <w:trHeight w:val="184"/>
        </w:trPr>
        <w:tc>
          <w:tcPr>
            <w:tcW w:w="735" w:type="dxa"/>
            <w:gridSpan w:val="2"/>
            <w:tcBorders>
              <w:top w:val="nil"/>
              <w:left w:val="nil"/>
              <w:bottom w:val="nil"/>
              <w:right w:val="nil"/>
            </w:tcBorders>
            <w:shd w:val="clear" w:color="auto" w:fill="C6D9F1"/>
          </w:tcPr>
          <w:p w:rsidR="005E1E1D" w:rsidRDefault="0030027E">
            <w:pPr>
              <w:spacing w:after="0" w:line="259" w:lineRule="auto"/>
              <w:ind w:left="26" w:firstLine="0"/>
            </w:pPr>
            <w:r>
              <w:rPr>
                <w:b/>
                <w:color w:val="0070C0"/>
              </w:rPr>
              <w:t>3.2.</w:t>
            </w:r>
          </w:p>
        </w:tc>
        <w:tc>
          <w:tcPr>
            <w:tcW w:w="9783" w:type="dxa"/>
            <w:gridSpan w:val="5"/>
            <w:tcBorders>
              <w:top w:val="nil"/>
              <w:left w:val="nil"/>
              <w:bottom w:val="nil"/>
              <w:right w:val="nil"/>
            </w:tcBorders>
            <w:shd w:val="clear" w:color="auto" w:fill="C6D9F1"/>
          </w:tcPr>
          <w:p w:rsidR="005E1E1D" w:rsidRDefault="0030027E">
            <w:pPr>
              <w:spacing w:after="0" w:line="259" w:lineRule="auto"/>
              <w:ind w:left="0" w:firstLine="0"/>
            </w:pPr>
            <w:r>
              <w:rPr>
                <w:b/>
                <w:color w:val="0070C0"/>
              </w:rPr>
              <w:t>Mengsel</w:t>
            </w:r>
          </w:p>
        </w:tc>
      </w:tr>
      <w:tr w:rsidR="005E1E1D">
        <w:trPr>
          <w:gridBefore w:val="1"/>
          <w:gridAfter w:val="1"/>
          <w:wBefore w:w="10" w:type="dxa"/>
          <w:wAfter w:w="20" w:type="dxa"/>
          <w:trHeight w:val="415"/>
        </w:trPr>
        <w:tc>
          <w:tcPr>
            <w:tcW w:w="4110" w:type="dxa"/>
            <w:gridSpan w:val="2"/>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0" w:firstLine="0"/>
            </w:pPr>
            <w:r>
              <w:rPr>
                <w:b/>
              </w:rPr>
              <w:t>Naam</w:t>
            </w:r>
          </w:p>
        </w:tc>
        <w:tc>
          <w:tcPr>
            <w:tcW w:w="2835"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 w:firstLine="0"/>
            </w:pPr>
            <w:r>
              <w:rPr>
                <w:b/>
              </w:rPr>
              <w:t>Productidentificatie</w:t>
            </w:r>
          </w:p>
        </w:tc>
        <w:tc>
          <w:tcPr>
            <w:tcW w:w="1134"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 w:firstLine="0"/>
            </w:pPr>
            <w:r>
              <w:rPr>
                <w:b/>
              </w:rPr>
              <w:t>%</w:t>
            </w:r>
          </w:p>
        </w:tc>
        <w:tc>
          <w:tcPr>
            <w:tcW w:w="2409"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 w:firstLine="0"/>
            </w:pPr>
            <w:r>
              <w:rPr>
                <w:b/>
              </w:rPr>
              <w:t>Indeling in de zin van Richtlijn 67/548/EEG</w:t>
            </w:r>
          </w:p>
        </w:tc>
      </w:tr>
      <w:tr w:rsidR="005E1E1D">
        <w:trPr>
          <w:gridBefore w:val="1"/>
          <w:gridAfter w:val="1"/>
          <w:wBefore w:w="10" w:type="dxa"/>
          <w:wAfter w:w="20" w:type="dxa"/>
          <w:trHeight w:val="534"/>
        </w:trPr>
        <w:tc>
          <w:tcPr>
            <w:tcW w:w="4110"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rPr>
                <w:sz w:val="14"/>
              </w:rPr>
              <w:t xml:space="preserve">1-methoxypropaan-2-ol, </w:t>
            </w:r>
            <w:proofErr w:type="spellStart"/>
            <w:r>
              <w:rPr>
                <w:sz w:val="14"/>
              </w:rPr>
              <w:t>propyleenglycolmonomethylether</w:t>
            </w:r>
            <w:proofErr w:type="spellEnd"/>
          </w:p>
        </w:tc>
        <w:tc>
          <w:tcPr>
            <w:tcW w:w="2835"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2"/>
              </w:rPr>
              <w:t>(CAS-nr)</w:t>
            </w:r>
            <w:r>
              <w:t xml:space="preserve"> </w:t>
            </w:r>
            <w:r>
              <w:rPr>
                <w:sz w:val="14"/>
              </w:rPr>
              <w:t>107-98-2</w:t>
            </w:r>
          </w:p>
          <w:p w:rsidR="005E1E1D" w:rsidRDefault="0030027E">
            <w:pPr>
              <w:spacing w:after="0" w:line="259" w:lineRule="auto"/>
              <w:ind w:left="1" w:firstLine="0"/>
            </w:pPr>
            <w:r>
              <w:rPr>
                <w:sz w:val="12"/>
              </w:rPr>
              <w:t>(EG nr)</w:t>
            </w:r>
            <w:r>
              <w:t xml:space="preserve"> </w:t>
            </w:r>
            <w:r>
              <w:rPr>
                <w:sz w:val="14"/>
              </w:rPr>
              <w:t>203-539-1</w:t>
            </w:r>
          </w:p>
          <w:p w:rsidR="005E1E1D" w:rsidRDefault="0030027E">
            <w:pPr>
              <w:spacing w:after="0" w:line="259" w:lineRule="auto"/>
              <w:ind w:left="1" w:firstLine="0"/>
            </w:pPr>
            <w:r>
              <w:rPr>
                <w:sz w:val="12"/>
              </w:rPr>
              <w:t>(EU-Identificatienummer)</w:t>
            </w:r>
            <w:r>
              <w:t xml:space="preserve"> </w:t>
            </w:r>
            <w:r>
              <w:rPr>
                <w:sz w:val="14"/>
              </w:rPr>
              <w:t>603-064-00-3</w:t>
            </w:r>
          </w:p>
        </w:tc>
        <w:tc>
          <w:tcPr>
            <w:tcW w:w="1134"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50 - 100</w:t>
            </w:r>
          </w:p>
        </w:tc>
        <w:tc>
          <w:tcPr>
            <w:tcW w:w="240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R10</w:t>
            </w:r>
          </w:p>
          <w:p w:rsidR="005E1E1D" w:rsidRDefault="0030027E">
            <w:pPr>
              <w:spacing w:after="0" w:line="259" w:lineRule="auto"/>
              <w:ind w:left="1" w:firstLine="0"/>
            </w:pPr>
            <w:r>
              <w:rPr>
                <w:sz w:val="14"/>
              </w:rPr>
              <w:t>R67</w:t>
            </w:r>
          </w:p>
        </w:tc>
      </w:tr>
      <w:tr w:rsidR="005E1E1D">
        <w:trPr>
          <w:gridBefore w:val="1"/>
          <w:gridAfter w:val="1"/>
          <w:wBefore w:w="10" w:type="dxa"/>
          <w:wAfter w:w="20" w:type="dxa"/>
          <w:trHeight w:val="694"/>
        </w:trPr>
        <w:tc>
          <w:tcPr>
            <w:tcW w:w="4110"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rPr>
                <w:sz w:val="14"/>
              </w:rPr>
              <w:t xml:space="preserve"> </w:t>
            </w:r>
            <w:proofErr w:type="spellStart"/>
            <w:r>
              <w:rPr>
                <w:sz w:val="14"/>
              </w:rPr>
              <w:t>permethrin</w:t>
            </w:r>
            <w:proofErr w:type="spellEnd"/>
            <w:r>
              <w:rPr>
                <w:sz w:val="14"/>
              </w:rPr>
              <w:t xml:space="preserve"> (ISO)</w:t>
            </w:r>
          </w:p>
        </w:tc>
        <w:tc>
          <w:tcPr>
            <w:tcW w:w="2835"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2"/>
              </w:rPr>
              <w:t>(CAS-nr)</w:t>
            </w:r>
            <w:r>
              <w:t xml:space="preserve"> </w:t>
            </w:r>
            <w:r>
              <w:rPr>
                <w:sz w:val="14"/>
              </w:rPr>
              <w:t>52645-53-1</w:t>
            </w:r>
          </w:p>
          <w:p w:rsidR="005E1E1D" w:rsidRDefault="0030027E">
            <w:pPr>
              <w:spacing w:after="0" w:line="259" w:lineRule="auto"/>
              <w:ind w:left="1" w:firstLine="0"/>
            </w:pPr>
            <w:r>
              <w:rPr>
                <w:sz w:val="12"/>
              </w:rPr>
              <w:t>(EG nr)</w:t>
            </w:r>
            <w:r>
              <w:t xml:space="preserve"> </w:t>
            </w:r>
            <w:r>
              <w:rPr>
                <w:sz w:val="14"/>
              </w:rPr>
              <w:t>258-067-9</w:t>
            </w:r>
          </w:p>
          <w:p w:rsidR="005E1E1D" w:rsidRDefault="0030027E">
            <w:pPr>
              <w:spacing w:after="0" w:line="259" w:lineRule="auto"/>
              <w:ind w:left="1" w:firstLine="0"/>
            </w:pPr>
            <w:r>
              <w:rPr>
                <w:sz w:val="12"/>
              </w:rPr>
              <w:t>(EU-Identificatienummer)</w:t>
            </w:r>
            <w:r>
              <w:t xml:space="preserve"> </w:t>
            </w:r>
            <w:r>
              <w:rPr>
                <w:sz w:val="14"/>
              </w:rPr>
              <w:t>613-058-00-2</w:t>
            </w:r>
          </w:p>
        </w:tc>
        <w:tc>
          <w:tcPr>
            <w:tcW w:w="1134"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3</w:t>
            </w:r>
          </w:p>
        </w:tc>
        <w:tc>
          <w:tcPr>
            <w:tcW w:w="240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proofErr w:type="spellStart"/>
            <w:r>
              <w:rPr>
                <w:sz w:val="14"/>
              </w:rPr>
              <w:t>Xn</w:t>
            </w:r>
            <w:proofErr w:type="spellEnd"/>
            <w:r>
              <w:rPr>
                <w:sz w:val="14"/>
              </w:rPr>
              <w:t>; R20/22</w:t>
            </w:r>
          </w:p>
          <w:p w:rsidR="005E1E1D" w:rsidRDefault="0030027E">
            <w:pPr>
              <w:spacing w:after="0" w:line="259" w:lineRule="auto"/>
              <w:ind w:left="1" w:firstLine="0"/>
            </w:pPr>
            <w:r>
              <w:rPr>
                <w:sz w:val="14"/>
              </w:rPr>
              <w:t>R43</w:t>
            </w:r>
          </w:p>
          <w:p w:rsidR="005E1E1D" w:rsidRDefault="0030027E">
            <w:pPr>
              <w:spacing w:after="0" w:line="259" w:lineRule="auto"/>
              <w:ind w:left="1" w:firstLine="0"/>
            </w:pPr>
            <w:r>
              <w:rPr>
                <w:sz w:val="14"/>
              </w:rPr>
              <w:t>N; R50/53</w:t>
            </w:r>
          </w:p>
        </w:tc>
      </w:tr>
      <w:tr w:rsidR="005E1E1D">
        <w:trPr>
          <w:gridBefore w:val="1"/>
          <w:gridAfter w:val="1"/>
          <w:wBefore w:w="10" w:type="dxa"/>
          <w:wAfter w:w="20" w:type="dxa"/>
          <w:trHeight w:val="855"/>
        </w:trPr>
        <w:tc>
          <w:tcPr>
            <w:tcW w:w="4110"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rPr>
                <w:sz w:val="14"/>
              </w:rPr>
              <w:t>2-methoxypropanol</w:t>
            </w:r>
          </w:p>
        </w:tc>
        <w:tc>
          <w:tcPr>
            <w:tcW w:w="2835"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2"/>
              </w:rPr>
              <w:t>(CAS-nr)</w:t>
            </w:r>
            <w:r>
              <w:t xml:space="preserve"> </w:t>
            </w:r>
            <w:r>
              <w:rPr>
                <w:sz w:val="14"/>
              </w:rPr>
              <w:t>1589-47-5</w:t>
            </w:r>
          </w:p>
          <w:p w:rsidR="005E1E1D" w:rsidRDefault="0030027E">
            <w:pPr>
              <w:spacing w:after="0" w:line="259" w:lineRule="auto"/>
              <w:ind w:left="1" w:firstLine="0"/>
            </w:pPr>
            <w:r>
              <w:rPr>
                <w:sz w:val="12"/>
              </w:rPr>
              <w:t>(EG nr)</w:t>
            </w:r>
            <w:r>
              <w:t xml:space="preserve"> </w:t>
            </w:r>
            <w:r>
              <w:rPr>
                <w:sz w:val="14"/>
              </w:rPr>
              <w:t>216-455-5</w:t>
            </w:r>
          </w:p>
          <w:p w:rsidR="005E1E1D" w:rsidRDefault="0030027E">
            <w:pPr>
              <w:spacing w:after="0" w:line="259" w:lineRule="auto"/>
              <w:ind w:left="1" w:firstLine="0"/>
            </w:pPr>
            <w:r>
              <w:rPr>
                <w:sz w:val="12"/>
              </w:rPr>
              <w:t>(EU-Identificatienummer)</w:t>
            </w:r>
            <w:r>
              <w:t xml:space="preserve"> </w:t>
            </w:r>
            <w:r>
              <w:rPr>
                <w:sz w:val="14"/>
              </w:rPr>
              <w:t>603-106-00-0</w:t>
            </w:r>
          </w:p>
        </w:tc>
        <w:tc>
          <w:tcPr>
            <w:tcW w:w="1134"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&lt; 2,5</w:t>
            </w:r>
          </w:p>
        </w:tc>
        <w:tc>
          <w:tcPr>
            <w:tcW w:w="240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R10</w:t>
            </w:r>
          </w:p>
          <w:p w:rsidR="005E1E1D" w:rsidRDefault="0030027E">
            <w:pPr>
              <w:spacing w:after="0" w:line="259" w:lineRule="auto"/>
              <w:ind w:left="1" w:firstLine="0"/>
            </w:pPr>
            <w:r>
              <w:rPr>
                <w:sz w:val="14"/>
              </w:rPr>
              <w:t>Voortpl.Cat.2; R61</w:t>
            </w:r>
          </w:p>
          <w:p w:rsidR="005E1E1D" w:rsidRDefault="0030027E">
            <w:pPr>
              <w:spacing w:after="0" w:line="259" w:lineRule="auto"/>
              <w:ind w:left="1" w:firstLine="0"/>
            </w:pPr>
            <w:proofErr w:type="spellStart"/>
            <w:r>
              <w:rPr>
                <w:sz w:val="14"/>
              </w:rPr>
              <w:t>Xi</w:t>
            </w:r>
            <w:proofErr w:type="spellEnd"/>
            <w:r>
              <w:rPr>
                <w:sz w:val="14"/>
              </w:rPr>
              <w:t>; R41</w:t>
            </w:r>
          </w:p>
          <w:p w:rsidR="005E1E1D" w:rsidRDefault="0030027E">
            <w:pPr>
              <w:spacing w:after="0" w:line="259" w:lineRule="auto"/>
              <w:ind w:left="1" w:firstLine="0"/>
            </w:pPr>
            <w:proofErr w:type="spellStart"/>
            <w:r>
              <w:rPr>
                <w:sz w:val="14"/>
              </w:rPr>
              <w:t>Xi</w:t>
            </w:r>
            <w:proofErr w:type="spellEnd"/>
            <w:r>
              <w:rPr>
                <w:sz w:val="14"/>
              </w:rPr>
              <w:t>; R37/38</w:t>
            </w:r>
          </w:p>
        </w:tc>
      </w:tr>
      <w:tr w:rsidR="005E1E1D">
        <w:trPr>
          <w:gridBefore w:val="1"/>
          <w:gridAfter w:val="1"/>
          <w:wBefore w:w="10" w:type="dxa"/>
          <w:wAfter w:w="20" w:type="dxa"/>
          <w:trHeight w:val="231"/>
        </w:trPr>
        <w:tc>
          <w:tcPr>
            <w:tcW w:w="4110" w:type="dxa"/>
            <w:gridSpan w:val="2"/>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0" w:firstLine="0"/>
            </w:pPr>
            <w:r>
              <w:rPr>
                <w:b/>
              </w:rPr>
              <w:t>Naam</w:t>
            </w:r>
          </w:p>
        </w:tc>
        <w:tc>
          <w:tcPr>
            <w:tcW w:w="2835"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 w:firstLine="0"/>
            </w:pPr>
            <w:r>
              <w:rPr>
                <w:b/>
              </w:rPr>
              <w:t>Productidentificatie</w:t>
            </w:r>
          </w:p>
        </w:tc>
        <w:tc>
          <w:tcPr>
            <w:tcW w:w="3543" w:type="dxa"/>
            <w:gridSpan w:val="2"/>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 w:firstLine="0"/>
            </w:pPr>
            <w:r>
              <w:rPr>
                <w:b/>
              </w:rPr>
              <w:t>Specifieke concentratiegrenzen</w:t>
            </w:r>
          </w:p>
        </w:tc>
      </w:tr>
      <w:tr w:rsidR="005E1E1D">
        <w:trPr>
          <w:gridBefore w:val="1"/>
          <w:gridAfter w:val="1"/>
          <w:wBefore w:w="10" w:type="dxa"/>
          <w:wAfter w:w="20" w:type="dxa"/>
          <w:trHeight w:val="534"/>
        </w:trPr>
        <w:tc>
          <w:tcPr>
            <w:tcW w:w="4110"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rPr>
                <w:sz w:val="14"/>
              </w:rPr>
              <w:t xml:space="preserve"> </w:t>
            </w:r>
            <w:proofErr w:type="spellStart"/>
            <w:r>
              <w:rPr>
                <w:sz w:val="14"/>
              </w:rPr>
              <w:t>permethrin</w:t>
            </w:r>
            <w:proofErr w:type="spellEnd"/>
            <w:r>
              <w:rPr>
                <w:sz w:val="14"/>
              </w:rPr>
              <w:t xml:space="preserve"> (ISO)</w:t>
            </w:r>
          </w:p>
        </w:tc>
        <w:tc>
          <w:tcPr>
            <w:tcW w:w="2835"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2"/>
              </w:rPr>
              <w:t>(CAS-nr)</w:t>
            </w:r>
            <w:r>
              <w:t xml:space="preserve"> </w:t>
            </w:r>
            <w:r>
              <w:rPr>
                <w:sz w:val="14"/>
              </w:rPr>
              <w:t>52645-53-1</w:t>
            </w:r>
          </w:p>
          <w:p w:rsidR="005E1E1D" w:rsidRDefault="0030027E">
            <w:pPr>
              <w:spacing w:after="0" w:line="259" w:lineRule="auto"/>
              <w:ind w:left="1" w:firstLine="0"/>
            </w:pPr>
            <w:r>
              <w:rPr>
                <w:sz w:val="12"/>
              </w:rPr>
              <w:t>(EG nr)</w:t>
            </w:r>
            <w:r>
              <w:t xml:space="preserve"> </w:t>
            </w:r>
            <w:r>
              <w:rPr>
                <w:sz w:val="14"/>
              </w:rPr>
              <w:t>258-067-9</w:t>
            </w:r>
          </w:p>
          <w:p w:rsidR="005E1E1D" w:rsidRDefault="0030027E">
            <w:pPr>
              <w:spacing w:after="0" w:line="259" w:lineRule="auto"/>
              <w:ind w:left="1" w:firstLine="0"/>
            </w:pPr>
            <w:r>
              <w:rPr>
                <w:sz w:val="12"/>
              </w:rPr>
              <w:t>(EU-Identificatienummer)</w:t>
            </w:r>
            <w:r>
              <w:t xml:space="preserve"> </w:t>
            </w:r>
            <w:r>
              <w:rPr>
                <w:sz w:val="14"/>
              </w:rPr>
              <w:t>613-058-00-2</w:t>
            </w:r>
          </w:p>
        </w:tc>
        <w:tc>
          <w:tcPr>
            <w:tcW w:w="3543"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(0,00025 =&lt; C &lt; 0,0025) R52/53</w:t>
            </w:r>
          </w:p>
          <w:p w:rsidR="005E1E1D" w:rsidRDefault="0030027E">
            <w:pPr>
              <w:spacing w:after="0" w:line="259" w:lineRule="auto"/>
              <w:ind w:left="1" w:firstLine="0"/>
            </w:pPr>
            <w:r>
              <w:rPr>
                <w:sz w:val="14"/>
              </w:rPr>
              <w:t>(0,0025 =&lt; C &lt; 0,025) N;R51/53</w:t>
            </w:r>
          </w:p>
          <w:p w:rsidR="005E1E1D" w:rsidRDefault="0030027E">
            <w:pPr>
              <w:spacing w:after="0" w:line="259" w:lineRule="auto"/>
              <w:ind w:left="1" w:firstLine="0"/>
            </w:pPr>
            <w:r>
              <w:rPr>
                <w:sz w:val="14"/>
              </w:rPr>
              <w:t>(C &gt;= 0,025) N;R50/53</w:t>
            </w:r>
          </w:p>
        </w:tc>
      </w:tr>
      <w:tr w:rsidR="005E1E1D">
        <w:trPr>
          <w:gridBefore w:val="1"/>
          <w:gridAfter w:val="1"/>
          <w:wBefore w:w="10" w:type="dxa"/>
          <w:wAfter w:w="20" w:type="dxa"/>
          <w:trHeight w:val="599"/>
        </w:trPr>
        <w:tc>
          <w:tcPr>
            <w:tcW w:w="4110" w:type="dxa"/>
            <w:gridSpan w:val="2"/>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0" w:firstLine="0"/>
            </w:pPr>
            <w:r>
              <w:rPr>
                <w:b/>
              </w:rPr>
              <w:t>Naam</w:t>
            </w:r>
          </w:p>
        </w:tc>
        <w:tc>
          <w:tcPr>
            <w:tcW w:w="2835"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 w:firstLine="0"/>
            </w:pPr>
            <w:r>
              <w:rPr>
                <w:b/>
              </w:rPr>
              <w:t>Productidentificatie</w:t>
            </w:r>
          </w:p>
        </w:tc>
        <w:tc>
          <w:tcPr>
            <w:tcW w:w="1134"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 w:firstLine="0"/>
            </w:pPr>
            <w:r>
              <w:rPr>
                <w:b/>
              </w:rPr>
              <w:t>%</w:t>
            </w:r>
          </w:p>
        </w:tc>
        <w:tc>
          <w:tcPr>
            <w:tcW w:w="2409" w:type="dxa"/>
            <w:tcBorders>
              <w:top w:val="single" w:sz="4" w:space="0" w:color="0070C0"/>
              <w:left w:val="single" w:sz="4" w:space="0" w:color="0070C0"/>
              <w:bottom w:val="single" w:sz="4" w:space="0" w:color="0070C0"/>
              <w:right w:val="single" w:sz="4" w:space="0" w:color="0070C0"/>
            </w:tcBorders>
            <w:shd w:val="clear" w:color="auto" w:fill="C6D9F1"/>
          </w:tcPr>
          <w:p w:rsidR="005E1E1D" w:rsidRDefault="0030027E">
            <w:pPr>
              <w:spacing w:after="0" w:line="259" w:lineRule="auto"/>
              <w:ind w:left="1" w:firstLine="0"/>
            </w:pPr>
            <w:r>
              <w:rPr>
                <w:b/>
              </w:rPr>
              <w:t>Indeling conform Verordening (EG) Nr. 1272/2008 [CLP]</w:t>
            </w:r>
          </w:p>
        </w:tc>
      </w:tr>
      <w:tr w:rsidR="005E1E1D">
        <w:trPr>
          <w:gridBefore w:val="1"/>
          <w:gridAfter w:val="1"/>
          <w:wBefore w:w="10" w:type="dxa"/>
          <w:wAfter w:w="20" w:type="dxa"/>
          <w:trHeight w:val="534"/>
        </w:trPr>
        <w:tc>
          <w:tcPr>
            <w:tcW w:w="4110"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rPr>
                <w:sz w:val="14"/>
              </w:rPr>
              <w:t xml:space="preserve">1-methoxypropaan-2-ol, </w:t>
            </w:r>
            <w:proofErr w:type="spellStart"/>
            <w:r>
              <w:rPr>
                <w:sz w:val="14"/>
              </w:rPr>
              <w:t>propyleenglycolmonomethylether</w:t>
            </w:r>
            <w:proofErr w:type="spellEnd"/>
          </w:p>
        </w:tc>
        <w:tc>
          <w:tcPr>
            <w:tcW w:w="2835"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2"/>
              </w:rPr>
              <w:t>(CAS-nr)</w:t>
            </w:r>
            <w:r>
              <w:t xml:space="preserve"> </w:t>
            </w:r>
            <w:r>
              <w:rPr>
                <w:sz w:val="14"/>
              </w:rPr>
              <w:t>107-98-2</w:t>
            </w:r>
          </w:p>
          <w:p w:rsidR="005E1E1D" w:rsidRDefault="0030027E">
            <w:pPr>
              <w:spacing w:after="0" w:line="259" w:lineRule="auto"/>
              <w:ind w:left="1" w:firstLine="0"/>
            </w:pPr>
            <w:r>
              <w:rPr>
                <w:sz w:val="12"/>
              </w:rPr>
              <w:t>(EG nr)</w:t>
            </w:r>
            <w:r>
              <w:t xml:space="preserve"> </w:t>
            </w:r>
            <w:r>
              <w:rPr>
                <w:sz w:val="14"/>
              </w:rPr>
              <w:t>203-539-1</w:t>
            </w:r>
          </w:p>
          <w:p w:rsidR="005E1E1D" w:rsidRDefault="0030027E">
            <w:pPr>
              <w:spacing w:after="0" w:line="259" w:lineRule="auto"/>
              <w:ind w:left="1" w:firstLine="0"/>
            </w:pPr>
            <w:r>
              <w:rPr>
                <w:sz w:val="12"/>
              </w:rPr>
              <w:t>(EU-Identificatienummer)</w:t>
            </w:r>
            <w:r>
              <w:t xml:space="preserve"> </w:t>
            </w:r>
            <w:r>
              <w:rPr>
                <w:sz w:val="14"/>
              </w:rPr>
              <w:t>603-064-00-3</w:t>
            </w:r>
          </w:p>
        </w:tc>
        <w:tc>
          <w:tcPr>
            <w:tcW w:w="1134"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50 - 100</w:t>
            </w:r>
          </w:p>
        </w:tc>
        <w:tc>
          <w:tcPr>
            <w:tcW w:w="240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right="684" w:firstLine="0"/>
            </w:pPr>
            <w:proofErr w:type="spellStart"/>
            <w:r>
              <w:rPr>
                <w:sz w:val="14"/>
              </w:rPr>
              <w:t>Flam</w:t>
            </w:r>
            <w:proofErr w:type="spellEnd"/>
            <w:r>
              <w:rPr>
                <w:sz w:val="14"/>
              </w:rPr>
              <w:t xml:space="preserve">. </w:t>
            </w:r>
            <w:proofErr w:type="spellStart"/>
            <w:r>
              <w:rPr>
                <w:sz w:val="14"/>
              </w:rPr>
              <w:t>Liq</w:t>
            </w:r>
            <w:proofErr w:type="spellEnd"/>
            <w:r>
              <w:rPr>
                <w:sz w:val="14"/>
              </w:rPr>
              <w:t>. 3, H226 STOT SE 3, H336</w:t>
            </w:r>
          </w:p>
        </w:tc>
      </w:tr>
      <w:tr w:rsidR="005E1E1D">
        <w:trPr>
          <w:gridBefore w:val="1"/>
          <w:gridAfter w:val="1"/>
          <w:wBefore w:w="10" w:type="dxa"/>
          <w:wAfter w:w="20" w:type="dxa"/>
          <w:trHeight w:val="1016"/>
        </w:trPr>
        <w:tc>
          <w:tcPr>
            <w:tcW w:w="4110"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rPr>
                <w:sz w:val="14"/>
              </w:rPr>
              <w:t xml:space="preserve"> </w:t>
            </w:r>
            <w:proofErr w:type="spellStart"/>
            <w:r>
              <w:rPr>
                <w:sz w:val="14"/>
              </w:rPr>
              <w:t>permethrin</w:t>
            </w:r>
            <w:proofErr w:type="spellEnd"/>
            <w:r>
              <w:rPr>
                <w:sz w:val="14"/>
              </w:rPr>
              <w:t xml:space="preserve"> (ISO)</w:t>
            </w:r>
          </w:p>
        </w:tc>
        <w:tc>
          <w:tcPr>
            <w:tcW w:w="2835"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2"/>
              </w:rPr>
              <w:t>(CAS-nr)</w:t>
            </w:r>
            <w:r>
              <w:t xml:space="preserve"> </w:t>
            </w:r>
            <w:r>
              <w:rPr>
                <w:sz w:val="14"/>
              </w:rPr>
              <w:t>52645-53-1</w:t>
            </w:r>
          </w:p>
          <w:p w:rsidR="005E1E1D" w:rsidRDefault="0030027E">
            <w:pPr>
              <w:spacing w:after="0" w:line="259" w:lineRule="auto"/>
              <w:ind w:left="1" w:firstLine="0"/>
            </w:pPr>
            <w:r>
              <w:rPr>
                <w:sz w:val="12"/>
              </w:rPr>
              <w:t>(EG nr)</w:t>
            </w:r>
            <w:r>
              <w:t xml:space="preserve"> </w:t>
            </w:r>
            <w:r>
              <w:rPr>
                <w:sz w:val="14"/>
              </w:rPr>
              <w:t>258-067-9</w:t>
            </w:r>
          </w:p>
          <w:p w:rsidR="005E1E1D" w:rsidRDefault="0030027E">
            <w:pPr>
              <w:spacing w:after="0" w:line="259" w:lineRule="auto"/>
              <w:ind w:left="1" w:firstLine="0"/>
            </w:pPr>
            <w:r>
              <w:rPr>
                <w:sz w:val="12"/>
              </w:rPr>
              <w:t>(EU-Identificatienummer)</w:t>
            </w:r>
            <w:r>
              <w:t xml:space="preserve"> </w:t>
            </w:r>
            <w:r>
              <w:rPr>
                <w:sz w:val="14"/>
              </w:rPr>
              <w:t>613-058-00-2</w:t>
            </w:r>
          </w:p>
        </w:tc>
        <w:tc>
          <w:tcPr>
            <w:tcW w:w="1134"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3</w:t>
            </w:r>
          </w:p>
        </w:tc>
        <w:tc>
          <w:tcPr>
            <w:tcW w:w="240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 xml:space="preserve">Acute </w:t>
            </w:r>
            <w:proofErr w:type="spellStart"/>
            <w:r>
              <w:rPr>
                <w:sz w:val="14"/>
              </w:rPr>
              <w:t>Tox</w:t>
            </w:r>
            <w:proofErr w:type="spellEnd"/>
            <w:r>
              <w:rPr>
                <w:sz w:val="14"/>
              </w:rPr>
              <w:t>. 4 (Oral), H302</w:t>
            </w:r>
          </w:p>
          <w:p w:rsidR="005E1E1D" w:rsidRDefault="0030027E">
            <w:pPr>
              <w:spacing w:after="0" w:line="259" w:lineRule="auto"/>
              <w:ind w:left="1" w:firstLine="0"/>
            </w:pPr>
            <w:r>
              <w:rPr>
                <w:sz w:val="14"/>
              </w:rPr>
              <w:t xml:space="preserve">Acute </w:t>
            </w:r>
            <w:proofErr w:type="spellStart"/>
            <w:r>
              <w:rPr>
                <w:sz w:val="14"/>
              </w:rPr>
              <w:t>Tox</w:t>
            </w:r>
            <w:proofErr w:type="spellEnd"/>
            <w:r>
              <w:rPr>
                <w:sz w:val="14"/>
              </w:rPr>
              <w:t>. 4 (</w:t>
            </w:r>
            <w:proofErr w:type="spellStart"/>
            <w:r>
              <w:rPr>
                <w:sz w:val="14"/>
              </w:rPr>
              <w:t>Inhalation:dust,mist</w:t>
            </w:r>
            <w:proofErr w:type="spellEnd"/>
            <w:r>
              <w:rPr>
                <w:sz w:val="14"/>
              </w:rPr>
              <w:t xml:space="preserve">), </w:t>
            </w:r>
          </w:p>
          <w:p w:rsidR="005E1E1D" w:rsidRDefault="0030027E">
            <w:pPr>
              <w:spacing w:after="0" w:line="259" w:lineRule="auto"/>
              <w:ind w:left="1" w:firstLine="0"/>
            </w:pPr>
            <w:r>
              <w:rPr>
                <w:sz w:val="14"/>
              </w:rPr>
              <w:t>H332</w:t>
            </w:r>
          </w:p>
          <w:p w:rsidR="005E1E1D" w:rsidRDefault="0030027E">
            <w:pPr>
              <w:spacing w:after="0" w:line="259" w:lineRule="auto"/>
              <w:ind w:left="1" w:firstLine="0"/>
            </w:pPr>
            <w:r>
              <w:rPr>
                <w:sz w:val="14"/>
              </w:rPr>
              <w:t>Skin Sens. 1, H317</w:t>
            </w:r>
          </w:p>
          <w:p w:rsidR="005E1E1D" w:rsidRDefault="0030027E">
            <w:pPr>
              <w:spacing w:after="0" w:line="259" w:lineRule="auto"/>
              <w:ind w:left="1" w:firstLine="0"/>
            </w:pPr>
            <w:proofErr w:type="spellStart"/>
            <w:r>
              <w:rPr>
                <w:sz w:val="14"/>
              </w:rPr>
              <w:t>Aquatic</w:t>
            </w:r>
            <w:proofErr w:type="spellEnd"/>
            <w:r>
              <w:rPr>
                <w:sz w:val="14"/>
              </w:rPr>
              <w:t xml:space="preserve"> Acute 1, H400 (M=1000)</w:t>
            </w:r>
          </w:p>
          <w:p w:rsidR="005E1E1D" w:rsidRDefault="0030027E">
            <w:pPr>
              <w:spacing w:after="0" w:line="259" w:lineRule="auto"/>
              <w:ind w:left="1" w:firstLine="0"/>
            </w:pPr>
            <w:proofErr w:type="spellStart"/>
            <w:r>
              <w:rPr>
                <w:sz w:val="14"/>
              </w:rPr>
              <w:t>Aquatic</w:t>
            </w:r>
            <w:proofErr w:type="spellEnd"/>
            <w:r>
              <w:rPr>
                <w:sz w:val="14"/>
              </w:rPr>
              <w:t xml:space="preserve"> </w:t>
            </w:r>
            <w:proofErr w:type="spellStart"/>
            <w:r>
              <w:rPr>
                <w:sz w:val="14"/>
              </w:rPr>
              <w:t>Chronic</w:t>
            </w:r>
            <w:proofErr w:type="spellEnd"/>
            <w:r>
              <w:rPr>
                <w:sz w:val="14"/>
              </w:rPr>
              <w:t xml:space="preserve"> 1, H410</w:t>
            </w:r>
          </w:p>
        </w:tc>
      </w:tr>
      <w:tr w:rsidR="005E1E1D">
        <w:trPr>
          <w:gridBefore w:val="1"/>
          <w:gridAfter w:val="1"/>
          <w:wBefore w:w="10" w:type="dxa"/>
          <w:wAfter w:w="20" w:type="dxa"/>
          <w:trHeight w:val="855"/>
        </w:trPr>
        <w:tc>
          <w:tcPr>
            <w:tcW w:w="4110"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rPr>
                <w:sz w:val="14"/>
              </w:rPr>
              <w:lastRenderedPageBreak/>
              <w:t>2-methoxypropanol</w:t>
            </w:r>
          </w:p>
        </w:tc>
        <w:tc>
          <w:tcPr>
            <w:tcW w:w="2835"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2"/>
              </w:rPr>
              <w:t>(CAS-nr)</w:t>
            </w:r>
            <w:r>
              <w:t xml:space="preserve"> </w:t>
            </w:r>
            <w:r>
              <w:rPr>
                <w:sz w:val="14"/>
              </w:rPr>
              <w:t>1589-47-5</w:t>
            </w:r>
          </w:p>
          <w:p w:rsidR="005E1E1D" w:rsidRDefault="0030027E">
            <w:pPr>
              <w:spacing w:after="0" w:line="259" w:lineRule="auto"/>
              <w:ind w:left="1" w:firstLine="0"/>
            </w:pPr>
            <w:r>
              <w:rPr>
                <w:sz w:val="12"/>
              </w:rPr>
              <w:t>(EG nr)</w:t>
            </w:r>
            <w:r>
              <w:t xml:space="preserve"> </w:t>
            </w:r>
            <w:r>
              <w:rPr>
                <w:sz w:val="14"/>
              </w:rPr>
              <w:t>216-455-5</w:t>
            </w:r>
          </w:p>
          <w:p w:rsidR="005E1E1D" w:rsidRDefault="0030027E">
            <w:pPr>
              <w:spacing w:after="0" w:line="259" w:lineRule="auto"/>
              <w:ind w:left="1" w:firstLine="0"/>
            </w:pPr>
            <w:r>
              <w:rPr>
                <w:sz w:val="12"/>
              </w:rPr>
              <w:t>(EU-Identificatienummer)</w:t>
            </w:r>
            <w:r>
              <w:t xml:space="preserve"> </w:t>
            </w:r>
            <w:r>
              <w:rPr>
                <w:sz w:val="14"/>
              </w:rPr>
              <w:t>603-106-00-0</w:t>
            </w:r>
          </w:p>
        </w:tc>
        <w:tc>
          <w:tcPr>
            <w:tcW w:w="1134"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rPr>
                <w:sz w:val="14"/>
              </w:rPr>
              <w:t>&lt; 2,5</w:t>
            </w:r>
          </w:p>
        </w:tc>
        <w:tc>
          <w:tcPr>
            <w:tcW w:w="240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proofErr w:type="spellStart"/>
            <w:r>
              <w:rPr>
                <w:sz w:val="14"/>
              </w:rPr>
              <w:t>Flam</w:t>
            </w:r>
            <w:proofErr w:type="spellEnd"/>
            <w:r>
              <w:rPr>
                <w:sz w:val="14"/>
              </w:rPr>
              <w:t xml:space="preserve">. </w:t>
            </w:r>
            <w:proofErr w:type="spellStart"/>
            <w:r>
              <w:rPr>
                <w:sz w:val="14"/>
              </w:rPr>
              <w:t>Liq</w:t>
            </w:r>
            <w:proofErr w:type="spellEnd"/>
            <w:r>
              <w:rPr>
                <w:sz w:val="14"/>
              </w:rPr>
              <w:t>. 3, H226</w:t>
            </w:r>
          </w:p>
          <w:p w:rsidR="005E1E1D" w:rsidRDefault="0030027E">
            <w:pPr>
              <w:spacing w:after="0" w:line="259" w:lineRule="auto"/>
              <w:ind w:left="1" w:firstLine="0"/>
            </w:pPr>
            <w:proofErr w:type="spellStart"/>
            <w:r>
              <w:rPr>
                <w:sz w:val="14"/>
              </w:rPr>
              <w:t>Repr</w:t>
            </w:r>
            <w:proofErr w:type="spellEnd"/>
            <w:r>
              <w:rPr>
                <w:sz w:val="14"/>
              </w:rPr>
              <w:t>. 1B, H360D</w:t>
            </w:r>
          </w:p>
          <w:p w:rsidR="005E1E1D" w:rsidRDefault="0030027E">
            <w:pPr>
              <w:spacing w:after="0" w:line="259" w:lineRule="auto"/>
              <w:ind w:left="1" w:firstLine="0"/>
            </w:pPr>
            <w:r>
              <w:rPr>
                <w:sz w:val="14"/>
              </w:rPr>
              <w:t>STOT SE 3, H335</w:t>
            </w:r>
          </w:p>
          <w:p w:rsidR="005E1E1D" w:rsidRDefault="0030027E">
            <w:pPr>
              <w:spacing w:after="0" w:line="259" w:lineRule="auto"/>
              <w:ind w:left="1" w:firstLine="0"/>
            </w:pPr>
            <w:r>
              <w:rPr>
                <w:sz w:val="14"/>
              </w:rPr>
              <w:t xml:space="preserve">Skin </w:t>
            </w:r>
            <w:proofErr w:type="spellStart"/>
            <w:r>
              <w:rPr>
                <w:sz w:val="14"/>
              </w:rPr>
              <w:t>Irrit</w:t>
            </w:r>
            <w:proofErr w:type="spellEnd"/>
            <w:r>
              <w:rPr>
                <w:sz w:val="14"/>
              </w:rPr>
              <w:t>. 2, H315</w:t>
            </w:r>
          </w:p>
          <w:p w:rsidR="005E1E1D" w:rsidRDefault="0030027E">
            <w:pPr>
              <w:spacing w:after="0" w:line="259" w:lineRule="auto"/>
              <w:ind w:left="1" w:firstLine="0"/>
            </w:pPr>
            <w:r>
              <w:rPr>
                <w:sz w:val="14"/>
              </w:rPr>
              <w:t>Eye Dam. 1, H318</w:t>
            </w:r>
          </w:p>
        </w:tc>
      </w:tr>
    </w:tbl>
    <w:p w:rsidR="005E1E1D" w:rsidRDefault="0030027E">
      <w:pPr>
        <w:ind w:left="-1"/>
      </w:pPr>
      <w:r>
        <w:t>Volledige inhoud van de R- en H-zinnen: zie rubriek 16</w:t>
      </w:r>
    </w:p>
    <w:p w:rsidR="005E1E1D" w:rsidRDefault="0030027E">
      <w:pPr>
        <w:spacing w:after="287" w:line="259" w:lineRule="auto"/>
        <w:ind w:left="4" w:firstLine="0"/>
      </w:pPr>
      <w:r>
        <w:rPr>
          <w:sz w:val="2"/>
        </w:rPr>
        <w:t xml:space="preserve"> </w:t>
      </w:r>
    </w:p>
    <w:p w:rsidR="005E1E1D" w:rsidRDefault="0030027E">
      <w:pPr>
        <w:pStyle w:val="Kop1"/>
        <w:ind w:left="-1"/>
      </w:pPr>
      <w:r>
        <w:t xml:space="preserve">RUBRIEK 4: </w:t>
      </w:r>
      <w:proofErr w:type="spellStart"/>
      <w:r>
        <w:t>Eerstehulpmaatregelen</w:t>
      </w:r>
      <w:proofErr w:type="spellEnd"/>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2813"/>
        <w:gridCol w:w="160"/>
        <w:gridCol w:w="6421"/>
        <w:gridCol w:w="389"/>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4.1.</w:t>
            </w:r>
          </w:p>
        </w:tc>
        <w:tc>
          <w:tcPr>
            <w:tcW w:w="9783" w:type="dxa"/>
            <w:gridSpan w:val="4"/>
            <w:tcBorders>
              <w:top w:val="nil"/>
              <w:left w:val="nil"/>
              <w:bottom w:val="nil"/>
              <w:right w:val="nil"/>
            </w:tcBorders>
            <w:shd w:val="clear" w:color="auto" w:fill="C6D9F1"/>
          </w:tcPr>
          <w:p w:rsidR="005E1E1D" w:rsidRDefault="0030027E">
            <w:pPr>
              <w:spacing w:after="0" w:line="259" w:lineRule="auto"/>
              <w:ind w:left="0" w:firstLine="0"/>
            </w:pPr>
            <w:r>
              <w:rPr>
                <w:b/>
                <w:color w:val="0070C0"/>
              </w:rPr>
              <w:t xml:space="preserve">Beschrijving van de </w:t>
            </w:r>
            <w:proofErr w:type="spellStart"/>
            <w:r>
              <w:rPr>
                <w:b/>
                <w:color w:val="0070C0"/>
              </w:rPr>
              <w:t>eerstehulpmaatregelen</w:t>
            </w:r>
            <w:proofErr w:type="spellEnd"/>
          </w:p>
        </w:tc>
      </w:tr>
      <w:tr w:rsidR="005E1E1D">
        <w:tblPrEx>
          <w:tblCellMar>
            <w:top w:w="0" w:type="dxa"/>
            <w:right w:w="0" w:type="dxa"/>
          </w:tblCellMar>
        </w:tblPrEx>
        <w:trPr>
          <w:gridAfter w:val="1"/>
          <w:wAfter w:w="389" w:type="dxa"/>
          <w:trHeight w:val="381"/>
        </w:trPr>
        <w:tc>
          <w:tcPr>
            <w:tcW w:w="3548" w:type="dxa"/>
            <w:gridSpan w:val="2"/>
            <w:tcBorders>
              <w:top w:val="nil"/>
              <w:left w:val="nil"/>
              <w:bottom w:val="nil"/>
              <w:right w:val="nil"/>
            </w:tcBorders>
          </w:tcPr>
          <w:p w:rsidR="005E1E1D" w:rsidRDefault="0030027E">
            <w:pPr>
              <w:spacing w:after="0" w:line="259" w:lineRule="auto"/>
              <w:ind w:left="0" w:firstLine="0"/>
            </w:pPr>
            <w:r>
              <w:t>EHBO algemeen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421" w:type="dxa"/>
            <w:tcBorders>
              <w:top w:val="nil"/>
              <w:left w:val="nil"/>
              <w:bottom w:val="nil"/>
              <w:right w:val="nil"/>
            </w:tcBorders>
          </w:tcPr>
          <w:p w:rsidR="005E1E1D" w:rsidRDefault="0030027E">
            <w:pPr>
              <w:spacing w:after="0" w:line="259" w:lineRule="auto"/>
              <w:ind w:left="0" w:firstLine="0"/>
            </w:pPr>
            <w:r>
              <w:t>Medische hulp inroepen indien zich een ongewenste uitwerking ontwikkelt. Nooit bij een bewusteloze persoon iets toedienen via de mond.</w:t>
            </w:r>
          </w:p>
        </w:tc>
      </w:tr>
      <w:tr w:rsidR="005E1E1D">
        <w:tblPrEx>
          <w:tblCellMar>
            <w:top w:w="0" w:type="dxa"/>
            <w:right w:w="0" w:type="dxa"/>
          </w:tblCellMar>
        </w:tblPrEx>
        <w:trPr>
          <w:gridAfter w:val="1"/>
          <w:wAfter w:w="38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EHBO na inademing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421" w:type="dxa"/>
            <w:tcBorders>
              <w:top w:val="nil"/>
              <w:left w:val="nil"/>
              <w:bottom w:val="nil"/>
              <w:right w:val="nil"/>
            </w:tcBorders>
          </w:tcPr>
          <w:p w:rsidR="005E1E1D" w:rsidRDefault="0030027E">
            <w:pPr>
              <w:spacing w:after="0" w:line="259" w:lineRule="auto"/>
              <w:ind w:left="0" w:firstLine="0"/>
              <w:jc w:val="both"/>
            </w:pPr>
            <w:r>
              <w:t>De persoon in de frisse lucht brengen en ervoor zorgen dat deze gemakkelijk kan ademen.</w:t>
            </w:r>
          </w:p>
        </w:tc>
      </w:tr>
      <w:tr w:rsidR="005E1E1D">
        <w:tblPrEx>
          <w:tblCellMar>
            <w:top w:w="0" w:type="dxa"/>
            <w:right w:w="0" w:type="dxa"/>
          </w:tblCellMar>
        </w:tblPrEx>
        <w:trPr>
          <w:gridAfter w:val="1"/>
          <w:wAfter w:w="389" w:type="dxa"/>
          <w:trHeight w:val="428"/>
        </w:trPr>
        <w:tc>
          <w:tcPr>
            <w:tcW w:w="3548" w:type="dxa"/>
            <w:gridSpan w:val="2"/>
            <w:tcBorders>
              <w:top w:val="nil"/>
              <w:left w:val="nil"/>
              <w:bottom w:val="nil"/>
              <w:right w:val="nil"/>
            </w:tcBorders>
          </w:tcPr>
          <w:p w:rsidR="005E1E1D" w:rsidRDefault="0030027E">
            <w:pPr>
              <w:spacing w:after="0" w:line="259" w:lineRule="auto"/>
              <w:ind w:left="0" w:firstLine="0"/>
            </w:pPr>
            <w:r>
              <w:t>EHBO na contact met de huid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421" w:type="dxa"/>
            <w:tcBorders>
              <w:top w:val="nil"/>
              <w:left w:val="nil"/>
              <w:bottom w:val="nil"/>
              <w:right w:val="nil"/>
            </w:tcBorders>
          </w:tcPr>
          <w:p w:rsidR="005E1E1D" w:rsidRDefault="0030027E">
            <w:pPr>
              <w:spacing w:after="0" w:line="259" w:lineRule="auto"/>
              <w:ind w:left="0" w:firstLine="0"/>
            </w:pPr>
            <w:r>
              <w:t>Huid met water afspoelen/afdouchen. Verontreinigde kleding onmiddellijk uittrekken. Bij huidirritatie of uitslag: een arts raadplegen.</w:t>
            </w:r>
          </w:p>
        </w:tc>
      </w:tr>
      <w:tr w:rsidR="005E1E1D">
        <w:tblPrEx>
          <w:tblCellMar>
            <w:top w:w="0" w:type="dxa"/>
            <w:right w:w="0" w:type="dxa"/>
          </w:tblCellMar>
        </w:tblPrEx>
        <w:trPr>
          <w:gridAfter w:val="1"/>
          <w:wAfter w:w="389" w:type="dxa"/>
          <w:trHeight w:val="197"/>
        </w:trPr>
        <w:tc>
          <w:tcPr>
            <w:tcW w:w="3548" w:type="dxa"/>
            <w:gridSpan w:val="2"/>
            <w:tcBorders>
              <w:top w:val="nil"/>
              <w:left w:val="nil"/>
              <w:bottom w:val="nil"/>
              <w:right w:val="nil"/>
            </w:tcBorders>
          </w:tcPr>
          <w:p w:rsidR="005E1E1D" w:rsidRDefault="0030027E">
            <w:pPr>
              <w:spacing w:after="0" w:line="259" w:lineRule="auto"/>
              <w:ind w:left="0" w:firstLine="0"/>
            </w:pPr>
            <w:r>
              <w:t>EHBO na contact met de ogen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421" w:type="dxa"/>
            <w:tcBorders>
              <w:top w:val="nil"/>
              <w:left w:val="nil"/>
              <w:bottom w:val="nil"/>
              <w:right w:val="nil"/>
            </w:tcBorders>
          </w:tcPr>
          <w:p w:rsidR="005E1E1D" w:rsidRDefault="0030027E">
            <w:pPr>
              <w:spacing w:after="0" w:line="259" w:lineRule="auto"/>
              <w:ind w:left="0" w:firstLine="0"/>
            </w:pPr>
            <w:r>
              <w:t>Onmiddellijk en overvloedig spoelen met water.</w:t>
            </w:r>
          </w:p>
        </w:tc>
      </w:tr>
    </w:tbl>
    <w:p w:rsidR="005E1E1D" w:rsidRDefault="0030027E">
      <w:pPr>
        <w:ind w:left="3697" w:hanging="3708"/>
      </w:pPr>
      <w:r>
        <w:t>EHBO na opname door de mond</w:t>
      </w:r>
      <w:r>
        <w:tab/>
        <w:t xml:space="preserve">: </w:t>
      </w:r>
      <w:r>
        <w:t>Veel water laten drinken. Niet laten braken. Een arts raadplegen. Indien mogelijk het veiligheidsinformatieblad aan hem tonen. Bij afwezigheid hiervan de verpakking of het etiket tonen.</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4.2.</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Belangrijkste acute en uitgestelde symptomen en effecten</w:t>
            </w:r>
          </w:p>
        </w:tc>
      </w:tr>
    </w:tbl>
    <w:p w:rsidR="005E1E1D" w:rsidRDefault="0030027E">
      <w:pPr>
        <w:ind w:left="-1"/>
      </w:pPr>
      <w:r>
        <w:t>Geen aa</w:t>
      </w:r>
      <w:r>
        <w:t>nvullende informatie beschikbaar</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4.3.</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Vermelding van de vereiste onmiddellijke medische verzorging en speciale behandeling</w:t>
            </w:r>
          </w:p>
        </w:tc>
      </w:tr>
    </w:tbl>
    <w:p w:rsidR="005E1E1D" w:rsidRDefault="0030027E">
      <w:pPr>
        <w:ind w:left="-1"/>
      </w:pPr>
      <w:r>
        <w:t>Symptomatische behandeling.</w:t>
      </w:r>
    </w:p>
    <w:tbl>
      <w:tblPr>
        <w:tblStyle w:val="TableGrid"/>
        <w:tblW w:w="10518" w:type="dxa"/>
        <w:tblInd w:w="-22" w:type="dxa"/>
        <w:tblCellMar>
          <w:top w:w="34" w:type="dxa"/>
          <w:left w:w="0" w:type="dxa"/>
          <w:bottom w:w="0" w:type="dxa"/>
          <w:right w:w="17" w:type="dxa"/>
        </w:tblCellMar>
        <w:tblLook w:val="04A0" w:firstRow="1" w:lastRow="0" w:firstColumn="1" w:lastColumn="0" w:noHBand="0" w:noVBand="1"/>
      </w:tblPr>
      <w:tblGrid>
        <w:gridCol w:w="735"/>
        <w:gridCol w:w="2835"/>
        <w:gridCol w:w="160"/>
        <w:gridCol w:w="6788"/>
      </w:tblGrid>
      <w:tr w:rsidR="005E1E1D">
        <w:trPr>
          <w:trHeight w:val="230"/>
        </w:trPr>
        <w:tc>
          <w:tcPr>
            <w:tcW w:w="10518" w:type="dxa"/>
            <w:gridSpan w:val="4"/>
            <w:tcBorders>
              <w:top w:val="nil"/>
              <w:left w:val="nil"/>
              <w:bottom w:val="nil"/>
              <w:right w:val="nil"/>
            </w:tcBorders>
            <w:shd w:val="clear" w:color="auto" w:fill="0070C0"/>
          </w:tcPr>
          <w:p w:rsidR="005E1E1D" w:rsidRDefault="0030027E">
            <w:pPr>
              <w:spacing w:after="0" w:line="259" w:lineRule="auto"/>
              <w:ind w:left="26" w:firstLine="0"/>
            </w:pPr>
            <w:r>
              <w:rPr>
                <w:b/>
                <w:color w:val="FFFFFF"/>
                <w:sz w:val="20"/>
              </w:rPr>
              <w:t>RUBRIEK 5: Brandbestrijdingsmaatregelen</w:t>
            </w:r>
          </w:p>
        </w:tc>
      </w:tr>
      <w:tr w:rsidR="005E1E1D">
        <w:trPr>
          <w:trHeight w:val="69"/>
        </w:trPr>
        <w:tc>
          <w:tcPr>
            <w:tcW w:w="3570" w:type="dxa"/>
            <w:gridSpan w:val="2"/>
            <w:tcBorders>
              <w:top w:val="nil"/>
              <w:left w:val="nil"/>
              <w:bottom w:val="nil"/>
              <w:right w:val="nil"/>
            </w:tcBorders>
          </w:tcPr>
          <w:p w:rsidR="005E1E1D" w:rsidRDefault="005E1E1D">
            <w:pPr>
              <w:spacing w:after="160" w:line="259" w:lineRule="auto"/>
              <w:ind w:left="0" w:firstLine="0"/>
            </w:pPr>
          </w:p>
        </w:tc>
        <w:tc>
          <w:tcPr>
            <w:tcW w:w="6948" w:type="dxa"/>
            <w:gridSpan w:val="2"/>
            <w:tcBorders>
              <w:top w:val="nil"/>
              <w:left w:val="nil"/>
              <w:bottom w:val="nil"/>
              <w:right w:val="nil"/>
            </w:tcBorders>
          </w:tcPr>
          <w:p w:rsidR="005E1E1D" w:rsidRDefault="005E1E1D">
            <w:pPr>
              <w:spacing w:after="160" w:line="259" w:lineRule="auto"/>
              <w:ind w:left="0" w:firstLine="0"/>
            </w:pPr>
          </w:p>
        </w:tc>
      </w:tr>
      <w:tr w:rsidR="005E1E1D">
        <w:trPr>
          <w:trHeight w:val="184"/>
        </w:trPr>
        <w:tc>
          <w:tcPr>
            <w:tcW w:w="3570" w:type="dxa"/>
            <w:gridSpan w:val="2"/>
            <w:tcBorders>
              <w:top w:val="nil"/>
              <w:left w:val="nil"/>
              <w:bottom w:val="nil"/>
              <w:right w:val="nil"/>
            </w:tcBorders>
            <w:shd w:val="clear" w:color="auto" w:fill="C6D9F1"/>
          </w:tcPr>
          <w:p w:rsidR="005E1E1D" w:rsidRDefault="0030027E">
            <w:pPr>
              <w:tabs>
                <w:tab w:val="center" w:pos="1259"/>
              </w:tabs>
              <w:spacing w:after="0" w:line="259" w:lineRule="auto"/>
              <w:ind w:left="0" w:firstLine="0"/>
            </w:pPr>
            <w:r>
              <w:rPr>
                <w:b/>
                <w:color w:val="0070C0"/>
              </w:rPr>
              <w:t>5.1.</w:t>
            </w:r>
            <w:r>
              <w:rPr>
                <w:b/>
                <w:color w:val="0070C0"/>
              </w:rPr>
              <w:tab/>
              <w:t>Blusmiddelen</w:t>
            </w:r>
          </w:p>
        </w:tc>
        <w:tc>
          <w:tcPr>
            <w:tcW w:w="6948" w:type="dxa"/>
            <w:gridSpan w:val="2"/>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291"/>
        </w:trPr>
        <w:tc>
          <w:tcPr>
            <w:tcW w:w="3570" w:type="dxa"/>
            <w:gridSpan w:val="2"/>
            <w:tcBorders>
              <w:top w:val="nil"/>
              <w:left w:val="nil"/>
              <w:bottom w:val="nil"/>
              <w:right w:val="nil"/>
            </w:tcBorders>
          </w:tcPr>
          <w:p w:rsidR="005E1E1D" w:rsidRDefault="0030027E">
            <w:pPr>
              <w:spacing w:after="0" w:line="259" w:lineRule="auto"/>
              <w:ind w:left="22" w:firstLine="0"/>
            </w:pPr>
            <w:r>
              <w:t>Geschikte blusmiddelen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Alle blusmiddelen kunnen worden gebruikt.</w:t>
            </w:r>
          </w:p>
        </w:tc>
      </w:tr>
      <w:tr w:rsidR="005E1E1D">
        <w:trPr>
          <w:trHeight w:val="326"/>
        </w:trPr>
        <w:tc>
          <w:tcPr>
            <w:tcW w:w="3570" w:type="dxa"/>
            <w:gridSpan w:val="2"/>
            <w:tcBorders>
              <w:top w:val="nil"/>
              <w:left w:val="nil"/>
              <w:bottom w:val="nil"/>
              <w:right w:val="nil"/>
            </w:tcBorders>
          </w:tcPr>
          <w:p w:rsidR="005E1E1D" w:rsidRDefault="0030027E">
            <w:pPr>
              <w:spacing w:after="0" w:line="259" w:lineRule="auto"/>
              <w:ind w:left="22" w:firstLine="0"/>
            </w:pPr>
            <w:r>
              <w:t>Ongeschikte blusmiddelen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Gebruik geen sterke waterstraal.</w:t>
            </w:r>
          </w:p>
        </w:tc>
      </w:tr>
      <w:tr w:rsidR="005E1E1D">
        <w:trPr>
          <w:trHeight w:val="184"/>
        </w:trPr>
        <w:tc>
          <w:tcPr>
            <w:tcW w:w="3730" w:type="dxa"/>
            <w:gridSpan w:val="3"/>
            <w:tcBorders>
              <w:top w:val="nil"/>
              <w:left w:val="nil"/>
              <w:bottom w:val="nil"/>
              <w:right w:val="nil"/>
            </w:tcBorders>
            <w:shd w:val="clear" w:color="auto" w:fill="C6D9F1"/>
          </w:tcPr>
          <w:p w:rsidR="005E1E1D" w:rsidRDefault="0030027E">
            <w:pPr>
              <w:tabs>
                <w:tab w:val="right" w:pos="3713"/>
              </w:tabs>
              <w:spacing w:after="0" w:line="259" w:lineRule="auto"/>
              <w:ind w:left="0" w:firstLine="0"/>
            </w:pPr>
            <w:r>
              <w:rPr>
                <w:b/>
                <w:color w:val="0070C0"/>
              </w:rPr>
              <w:t>5.2.</w:t>
            </w:r>
            <w:r>
              <w:rPr>
                <w:b/>
                <w:color w:val="0070C0"/>
              </w:rPr>
              <w:tab/>
              <w:t>Speciale gevaren die door de stof of he</w:t>
            </w:r>
          </w:p>
        </w:tc>
        <w:tc>
          <w:tcPr>
            <w:tcW w:w="6788" w:type="dxa"/>
            <w:tcBorders>
              <w:top w:val="nil"/>
              <w:left w:val="nil"/>
              <w:bottom w:val="nil"/>
              <w:right w:val="nil"/>
            </w:tcBorders>
            <w:shd w:val="clear" w:color="auto" w:fill="C6D9F1"/>
          </w:tcPr>
          <w:p w:rsidR="005E1E1D" w:rsidRDefault="0030027E">
            <w:pPr>
              <w:spacing w:after="0" w:line="259" w:lineRule="auto"/>
              <w:ind w:left="-17" w:firstLine="0"/>
            </w:pPr>
            <w:r>
              <w:rPr>
                <w:b/>
                <w:color w:val="0070C0"/>
              </w:rPr>
              <w:t>t mengsel worden veroorzaakt</w:t>
            </w:r>
          </w:p>
        </w:tc>
      </w:tr>
      <w:tr w:rsidR="005E1E1D">
        <w:trPr>
          <w:trHeight w:val="291"/>
        </w:trPr>
        <w:tc>
          <w:tcPr>
            <w:tcW w:w="3570" w:type="dxa"/>
            <w:gridSpan w:val="2"/>
            <w:tcBorders>
              <w:top w:val="nil"/>
              <w:left w:val="nil"/>
              <w:bottom w:val="nil"/>
              <w:right w:val="nil"/>
            </w:tcBorders>
          </w:tcPr>
          <w:p w:rsidR="005E1E1D" w:rsidRDefault="0030027E">
            <w:pPr>
              <w:spacing w:after="0" w:line="259" w:lineRule="auto"/>
              <w:ind w:left="22" w:firstLine="0"/>
            </w:pPr>
            <w:r>
              <w:t>Brandgevaar</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Ontvlambare vloeistof en damp. Vuur zal dikke zwarte rook veroorzaken.</w:t>
            </w:r>
          </w:p>
        </w:tc>
      </w:tr>
      <w:tr w:rsidR="005E1E1D">
        <w:trPr>
          <w:trHeight w:val="510"/>
        </w:trPr>
        <w:tc>
          <w:tcPr>
            <w:tcW w:w="3570" w:type="dxa"/>
            <w:gridSpan w:val="2"/>
            <w:tcBorders>
              <w:top w:val="nil"/>
              <w:left w:val="nil"/>
              <w:bottom w:val="nil"/>
              <w:right w:val="nil"/>
            </w:tcBorders>
          </w:tcPr>
          <w:p w:rsidR="005E1E1D" w:rsidRDefault="0030027E">
            <w:pPr>
              <w:spacing w:after="0" w:line="259" w:lineRule="auto"/>
              <w:ind w:left="22" w:firstLine="0"/>
            </w:pPr>
            <w:r>
              <w:t>Gevaarlijke ontledingsproducten in geval van vuur</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Koolstofoxiden (CO, CO2).</w:t>
            </w:r>
          </w:p>
        </w:tc>
      </w:tr>
      <w:tr w:rsidR="005E1E1D">
        <w:trPr>
          <w:trHeight w:val="184"/>
        </w:trPr>
        <w:tc>
          <w:tcPr>
            <w:tcW w:w="3570" w:type="dxa"/>
            <w:gridSpan w:val="2"/>
            <w:tcBorders>
              <w:top w:val="nil"/>
              <w:left w:val="nil"/>
              <w:bottom w:val="nil"/>
              <w:right w:val="nil"/>
            </w:tcBorders>
            <w:shd w:val="clear" w:color="auto" w:fill="C6D9F1"/>
          </w:tcPr>
          <w:p w:rsidR="005E1E1D" w:rsidRDefault="0030027E">
            <w:pPr>
              <w:tabs>
                <w:tab w:val="center" w:pos="1850"/>
              </w:tabs>
              <w:spacing w:after="0" w:line="259" w:lineRule="auto"/>
              <w:ind w:left="0" w:firstLine="0"/>
            </w:pPr>
            <w:r>
              <w:rPr>
                <w:b/>
                <w:color w:val="0070C0"/>
              </w:rPr>
              <w:t>5.3.</w:t>
            </w:r>
            <w:r>
              <w:rPr>
                <w:b/>
                <w:color w:val="0070C0"/>
              </w:rPr>
              <w:tab/>
              <w:t>Advies voor brandweerlieden</w:t>
            </w:r>
          </w:p>
        </w:tc>
        <w:tc>
          <w:tcPr>
            <w:tcW w:w="160" w:type="dxa"/>
            <w:tcBorders>
              <w:top w:val="nil"/>
              <w:left w:val="nil"/>
              <w:bottom w:val="nil"/>
              <w:right w:val="nil"/>
            </w:tcBorders>
            <w:shd w:val="clear" w:color="auto" w:fill="C6D9F1"/>
          </w:tcPr>
          <w:p w:rsidR="005E1E1D" w:rsidRDefault="005E1E1D">
            <w:pPr>
              <w:spacing w:after="160" w:line="259" w:lineRule="auto"/>
              <w:ind w:left="0" w:firstLine="0"/>
            </w:pPr>
          </w:p>
        </w:tc>
        <w:tc>
          <w:tcPr>
            <w:tcW w:w="6788"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291"/>
        </w:trPr>
        <w:tc>
          <w:tcPr>
            <w:tcW w:w="3570" w:type="dxa"/>
            <w:gridSpan w:val="2"/>
            <w:tcBorders>
              <w:top w:val="nil"/>
              <w:left w:val="nil"/>
              <w:bottom w:val="nil"/>
              <w:right w:val="nil"/>
            </w:tcBorders>
          </w:tcPr>
          <w:p w:rsidR="005E1E1D" w:rsidRDefault="0030027E">
            <w:pPr>
              <w:spacing w:after="0" w:line="259" w:lineRule="auto"/>
              <w:ind w:left="22" w:firstLine="0"/>
            </w:pPr>
            <w:r>
              <w:t>Blusinstructies</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Koel de blootgestelde vaten af met een waternevel of mist.</w:t>
            </w:r>
          </w:p>
        </w:tc>
      </w:tr>
      <w:tr w:rsidR="005E1E1D">
        <w:trPr>
          <w:trHeight w:val="428"/>
        </w:trPr>
        <w:tc>
          <w:tcPr>
            <w:tcW w:w="3570" w:type="dxa"/>
            <w:gridSpan w:val="2"/>
            <w:tcBorders>
              <w:top w:val="nil"/>
              <w:left w:val="nil"/>
              <w:bottom w:val="nil"/>
              <w:right w:val="nil"/>
            </w:tcBorders>
          </w:tcPr>
          <w:p w:rsidR="005E1E1D" w:rsidRDefault="0030027E">
            <w:pPr>
              <w:spacing w:after="0" w:line="259" w:lineRule="auto"/>
              <w:ind w:left="22" w:firstLine="0"/>
            </w:pPr>
            <w:r>
              <w:t>Bescherming tijdens brandbestrijding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Niet ingrijpen zonder geschikte veiligheidsmiddelen. Onafhankelijk werkend ademhalingsapparaat. Volledig beschermende kleding.</w:t>
            </w:r>
          </w:p>
        </w:tc>
      </w:tr>
      <w:tr w:rsidR="005E1E1D">
        <w:trPr>
          <w:trHeight w:val="377"/>
        </w:trPr>
        <w:tc>
          <w:tcPr>
            <w:tcW w:w="3570" w:type="dxa"/>
            <w:gridSpan w:val="2"/>
            <w:tcBorders>
              <w:top w:val="nil"/>
              <w:left w:val="nil"/>
              <w:bottom w:val="nil"/>
              <w:right w:val="nil"/>
            </w:tcBorders>
          </w:tcPr>
          <w:p w:rsidR="005E1E1D" w:rsidRDefault="0030027E">
            <w:pPr>
              <w:spacing w:after="0" w:line="259" w:lineRule="auto"/>
              <w:ind w:left="22" w:firstLine="0"/>
            </w:pPr>
            <w:r>
              <w:t>Overige informatie</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Vermijd dat het bluswater in het milieu terechtkomt.</w:t>
            </w:r>
          </w:p>
        </w:tc>
      </w:tr>
      <w:tr w:rsidR="005E1E1D">
        <w:trPr>
          <w:trHeight w:val="230"/>
        </w:trPr>
        <w:tc>
          <w:tcPr>
            <w:tcW w:w="10518" w:type="dxa"/>
            <w:gridSpan w:val="4"/>
            <w:tcBorders>
              <w:top w:val="nil"/>
              <w:left w:val="nil"/>
              <w:bottom w:val="nil"/>
              <w:right w:val="nil"/>
            </w:tcBorders>
            <w:shd w:val="clear" w:color="auto" w:fill="0070C0"/>
          </w:tcPr>
          <w:p w:rsidR="005E1E1D" w:rsidRDefault="0030027E">
            <w:pPr>
              <w:spacing w:after="0" w:line="259" w:lineRule="auto"/>
              <w:ind w:left="26" w:firstLine="0"/>
            </w:pPr>
            <w:r>
              <w:rPr>
                <w:b/>
                <w:color w:val="FFFFFF"/>
                <w:sz w:val="20"/>
              </w:rPr>
              <w:t>RUBRIEK 6: Maatregelen bij het accidenteel vrijkomen van de stof of het mengsel</w:t>
            </w:r>
          </w:p>
        </w:tc>
      </w:tr>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6.1.</w:t>
            </w:r>
          </w:p>
        </w:tc>
        <w:tc>
          <w:tcPr>
            <w:tcW w:w="9783" w:type="dxa"/>
            <w:gridSpan w:val="3"/>
            <w:tcBorders>
              <w:top w:val="nil"/>
              <w:left w:val="nil"/>
              <w:bottom w:val="nil"/>
              <w:right w:val="nil"/>
            </w:tcBorders>
            <w:shd w:val="clear" w:color="auto" w:fill="C6D9F1"/>
          </w:tcPr>
          <w:p w:rsidR="005E1E1D" w:rsidRDefault="0030027E">
            <w:pPr>
              <w:spacing w:after="0" w:line="259" w:lineRule="auto"/>
              <w:ind w:left="0" w:firstLine="0"/>
            </w:pPr>
            <w:r>
              <w:rPr>
                <w:b/>
                <w:color w:val="0070C0"/>
              </w:rPr>
              <w:t>Persoonlijke voorzorgsmaatregelen, beschermde uitrusting en noodprocedures</w:t>
            </w:r>
          </w:p>
        </w:tc>
      </w:tr>
    </w:tbl>
    <w:p w:rsidR="005E1E1D" w:rsidRDefault="0030027E">
      <w:pPr>
        <w:spacing w:after="187"/>
        <w:ind w:left="3697" w:hanging="3708"/>
      </w:pPr>
      <w:r>
        <w:t>Algemene maatregelen</w:t>
      </w:r>
      <w:r>
        <w:tab/>
        <w:t xml:space="preserve">: </w:t>
      </w:r>
      <w:r>
        <w:t>Schoonmaakpersoneel uitrusten met aangepaste bescherming. Het water dat is gebruikt voor het schoonwassen opruimen voor afvalverwerking. Contact met de huid en de ogen vermijden.</w:t>
      </w:r>
    </w:p>
    <w:p w:rsidR="005E1E1D" w:rsidRDefault="0030027E">
      <w:pPr>
        <w:spacing w:after="48" w:line="325" w:lineRule="auto"/>
        <w:ind w:left="-1" w:right="6053"/>
      </w:pPr>
      <w:r>
        <w:rPr>
          <w:b/>
          <w:color w:val="0070C0"/>
        </w:rPr>
        <w:t>6.1.1.</w:t>
      </w:r>
      <w:r>
        <w:rPr>
          <w:b/>
          <w:color w:val="0070C0"/>
        </w:rPr>
        <w:tab/>
        <w:t xml:space="preserve">Voor andere personen dan de hulpdiensten </w:t>
      </w:r>
      <w:r>
        <w:t>Geen aanvullende informatie beschikbaar</w:t>
      </w:r>
    </w:p>
    <w:p w:rsidR="005E1E1D" w:rsidRDefault="0030027E">
      <w:pPr>
        <w:pStyle w:val="Kop2"/>
        <w:tabs>
          <w:tab w:val="center" w:pos="1530"/>
        </w:tabs>
        <w:ind w:left="-11" w:firstLine="0"/>
      </w:pPr>
      <w:r>
        <w:t>6.1.2.</w:t>
      </w:r>
      <w:r>
        <w:tab/>
        <w:t>Voor de hulpdiensten</w:t>
      </w:r>
    </w:p>
    <w:p w:rsidR="005E1E1D" w:rsidRDefault="0030027E">
      <w:pPr>
        <w:tabs>
          <w:tab w:val="center" w:pos="6874"/>
        </w:tabs>
        <w:ind w:left="-11" w:firstLine="0"/>
      </w:pPr>
      <w:r>
        <w:t>Beschermingsmiddelen</w:t>
      </w:r>
      <w:r>
        <w:tab/>
        <w:t xml:space="preserve">: Niet ingrijpen zonder geschikte veiligheidsmiddelen. Zie voor nadere informatie paragraaf 8: </w:t>
      </w:r>
    </w:p>
    <w:p w:rsidR="005E1E1D" w:rsidRDefault="0030027E">
      <w:pPr>
        <w:ind w:left="3718"/>
      </w:pPr>
      <w:r>
        <w:t>"Maatregelen ter beheersing van blootstelling/persoonlijke bescherming"</w:t>
      </w:r>
      <w:r>
        <w:t>.</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6.2.</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Milieuvoorzorgsmaatregelen</w:t>
            </w:r>
          </w:p>
        </w:tc>
      </w:tr>
    </w:tbl>
    <w:p w:rsidR="005E1E1D" w:rsidRDefault="0030027E">
      <w:pPr>
        <w:ind w:left="-1"/>
      </w:pPr>
      <w:r>
        <w:t>Voorkom lozing in het milieu. Niet in de riolering of openbare wateren laten wegstromen. Waarschuw de betreffende autoriteiten als de vloeistof een riolering of open water binnendringt.</w:t>
      </w:r>
    </w:p>
    <w:tbl>
      <w:tblPr>
        <w:tblStyle w:val="TableGrid"/>
        <w:tblW w:w="10518" w:type="dxa"/>
        <w:tblInd w:w="-22" w:type="dxa"/>
        <w:tblCellMar>
          <w:top w:w="34" w:type="dxa"/>
          <w:left w:w="0" w:type="dxa"/>
          <w:bottom w:w="0" w:type="dxa"/>
          <w:right w:w="29" w:type="dxa"/>
        </w:tblCellMar>
        <w:tblLook w:val="04A0" w:firstRow="1" w:lastRow="0" w:firstColumn="1" w:lastColumn="0" w:noHBand="0" w:noVBand="1"/>
      </w:tblPr>
      <w:tblGrid>
        <w:gridCol w:w="3570"/>
        <w:gridCol w:w="160"/>
        <w:gridCol w:w="6788"/>
      </w:tblGrid>
      <w:tr w:rsidR="005E1E1D">
        <w:trPr>
          <w:trHeight w:val="184"/>
        </w:trPr>
        <w:tc>
          <w:tcPr>
            <w:tcW w:w="10518" w:type="dxa"/>
            <w:gridSpan w:val="3"/>
            <w:tcBorders>
              <w:top w:val="nil"/>
              <w:left w:val="nil"/>
              <w:bottom w:val="nil"/>
              <w:right w:val="nil"/>
            </w:tcBorders>
            <w:shd w:val="clear" w:color="auto" w:fill="C6D9F1"/>
          </w:tcPr>
          <w:p w:rsidR="005E1E1D" w:rsidRDefault="0030027E">
            <w:pPr>
              <w:tabs>
                <w:tab w:val="center" w:pos="2580"/>
              </w:tabs>
              <w:spacing w:after="0" w:line="259" w:lineRule="auto"/>
              <w:ind w:left="0" w:firstLine="0"/>
            </w:pPr>
            <w:r>
              <w:rPr>
                <w:b/>
                <w:color w:val="0070C0"/>
              </w:rPr>
              <w:t>6.3.</w:t>
            </w:r>
            <w:r>
              <w:rPr>
                <w:b/>
                <w:color w:val="0070C0"/>
              </w:rPr>
              <w:tab/>
            </w:r>
            <w:r>
              <w:rPr>
                <w:b/>
                <w:color w:val="0070C0"/>
              </w:rPr>
              <w:t>Insluitings- en reinigingsmethoden en -materiaal</w:t>
            </w:r>
          </w:p>
        </w:tc>
      </w:tr>
      <w:tr w:rsidR="005E1E1D">
        <w:trPr>
          <w:trHeight w:val="291"/>
        </w:trPr>
        <w:tc>
          <w:tcPr>
            <w:tcW w:w="3570" w:type="dxa"/>
            <w:tcBorders>
              <w:top w:val="nil"/>
              <w:left w:val="nil"/>
              <w:bottom w:val="nil"/>
              <w:right w:val="nil"/>
            </w:tcBorders>
          </w:tcPr>
          <w:p w:rsidR="005E1E1D" w:rsidRDefault="0030027E">
            <w:pPr>
              <w:spacing w:after="0" w:line="259" w:lineRule="auto"/>
              <w:ind w:left="22" w:firstLine="0"/>
            </w:pPr>
            <w:r>
              <w:t>Voor insluiting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Gelekte/gemorste stof opruimen.</w:t>
            </w:r>
          </w:p>
        </w:tc>
      </w:tr>
      <w:tr w:rsidR="005E1E1D">
        <w:trPr>
          <w:trHeight w:val="428"/>
        </w:trPr>
        <w:tc>
          <w:tcPr>
            <w:tcW w:w="3570" w:type="dxa"/>
            <w:tcBorders>
              <w:top w:val="nil"/>
              <w:left w:val="nil"/>
              <w:bottom w:val="nil"/>
              <w:right w:val="nil"/>
            </w:tcBorders>
          </w:tcPr>
          <w:p w:rsidR="005E1E1D" w:rsidRDefault="0030027E">
            <w:pPr>
              <w:spacing w:after="0" w:line="259" w:lineRule="auto"/>
              <w:ind w:left="22" w:firstLine="0"/>
            </w:pPr>
            <w:r>
              <w:t>Reinigingsmethodes</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 xml:space="preserve">Gemorste vloeistof absorberen met een absorptiemiddel. Waarschuw de autoriteiten, als het product in de </w:t>
            </w:r>
            <w:proofErr w:type="spellStart"/>
            <w:r>
              <w:t>rioloring</w:t>
            </w:r>
            <w:proofErr w:type="spellEnd"/>
            <w:r>
              <w:t xml:space="preserve"> of open water terechtkomt.</w:t>
            </w:r>
          </w:p>
        </w:tc>
      </w:tr>
      <w:tr w:rsidR="005E1E1D">
        <w:trPr>
          <w:trHeight w:val="326"/>
        </w:trPr>
        <w:tc>
          <w:tcPr>
            <w:tcW w:w="3570" w:type="dxa"/>
            <w:tcBorders>
              <w:top w:val="nil"/>
              <w:left w:val="nil"/>
              <w:bottom w:val="nil"/>
              <w:right w:val="nil"/>
            </w:tcBorders>
          </w:tcPr>
          <w:p w:rsidR="005E1E1D" w:rsidRDefault="0030027E">
            <w:pPr>
              <w:spacing w:after="0" w:line="259" w:lineRule="auto"/>
              <w:ind w:left="22" w:firstLine="0"/>
            </w:pPr>
            <w:r>
              <w:t>Overige informatie</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Afvalstoffen of vaste residuen naar een erkend afvalverwerkingsbedrijf brengen.</w:t>
            </w:r>
          </w:p>
        </w:tc>
      </w:tr>
      <w:tr w:rsidR="005E1E1D">
        <w:trPr>
          <w:trHeight w:val="184"/>
        </w:trPr>
        <w:tc>
          <w:tcPr>
            <w:tcW w:w="3570" w:type="dxa"/>
            <w:tcBorders>
              <w:top w:val="nil"/>
              <w:left w:val="nil"/>
              <w:bottom w:val="nil"/>
              <w:right w:val="nil"/>
            </w:tcBorders>
            <w:shd w:val="clear" w:color="auto" w:fill="C6D9F1"/>
          </w:tcPr>
          <w:p w:rsidR="005E1E1D" w:rsidRDefault="0030027E">
            <w:pPr>
              <w:tabs>
                <w:tab w:val="center" w:pos="1993"/>
              </w:tabs>
              <w:spacing w:after="0" w:line="259" w:lineRule="auto"/>
              <w:ind w:left="0" w:firstLine="0"/>
            </w:pPr>
            <w:r>
              <w:rPr>
                <w:b/>
                <w:color w:val="0070C0"/>
              </w:rPr>
              <w:t>6.4.</w:t>
            </w:r>
            <w:r>
              <w:rPr>
                <w:b/>
                <w:color w:val="0070C0"/>
              </w:rPr>
              <w:tab/>
            </w:r>
            <w:r>
              <w:rPr>
                <w:b/>
                <w:color w:val="0070C0"/>
              </w:rPr>
              <w:t>Verwijzing naar andere rubrieken</w:t>
            </w:r>
          </w:p>
        </w:tc>
        <w:tc>
          <w:tcPr>
            <w:tcW w:w="160" w:type="dxa"/>
            <w:tcBorders>
              <w:top w:val="nil"/>
              <w:left w:val="nil"/>
              <w:bottom w:val="nil"/>
              <w:right w:val="nil"/>
            </w:tcBorders>
            <w:shd w:val="clear" w:color="auto" w:fill="C6D9F1"/>
          </w:tcPr>
          <w:p w:rsidR="005E1E1D" w:rsidRDefault="005E1E1D">
            <w:pPr>
              <w:spacing w:after="160" w:line="259" w:lineRule="auto"/>
              <w:ind w:left="0" w:firstLine="0"/>
            </w:pPr>
          </w:p>
        </w:tc>
        <w:tc>
          <w:tcPr>
            <w:tcW w:w="6788"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364"/>
        </w:trPr>
        <w:tc>
          <w:tcPr>
            <w:tcW w:w="3570" w:type="dxa"/>
            <w:tcBorders>
              <w:top w:val="nil"/>
              <w:left w:val="nil"/>
              <w:bottom w:val="nil"/>
              <w:right w:val="nil"/>
            </w:tcBorders>
          </w:tcPr>
          <w:p w:rsidR="005E1E1D" w:rsidRDefault="0030027E">
            <w:pPr>
              <w:spacing w:after="0" w:line="259" w:lineRule="auto"/>
              <w:ind w:left="26" w:firstLine="0"/>
            </w:pPr>
            <w:r>
              <w:lastRenderedPageBreak/>
              <w:t>Zie voor nadere informatie paragraaf 13.</w:t>
            </w:r>
          </w:p>
        </w:tc>
        <w:tc>
          <w:tcPr>
            <w:tcW w:w="160" w:type="dxa"/>
            <w:tcBorders>
              <w:top w:val="nil"/>
              <w:left w:val="nil"/>
              <w:bottom w:val="nil"/>
              <w:right w:val="nil"/>
            </w:tcBorders>
          </w:tcPr>
          <w:p w:rsidR="005E1E1D" w:rsidRDefault="005E1E1D">
            <w:pPr>
              <w:spacing w:after="160" w:line="259" w:lineRule="auto"/>
              <w:ind w:left="0" w:firstLine="0"/>
            </w:pPr>
          </w:p>
        </w:tc>
        <w:tc>
          <w:tcPr>
            <w:tcW w:w="6788" w:type="dxa"/>
            <w:tcBorders>
              <w:top w:val="nil"/>
              <w:left w:val="nil"/>
              <w:bottom w:val="nil"/>
              <w:right w:val="nil"/>
            </w:tcBorders>
          </w:tcPr>
          <w:p w:rsidR="005E1E1D" w:rsidRDefault="005E1E1D">
            <w:pPr>
              <w:spacing w:after="160" w:line="259" w:lineRule="auto"/>
              <w:ind w:left="0" w:firstLine="0"/>
            </w:pPr>
          </w:p>
        </w:tc>
      </w:tr>
      <w:tr w:rsidR="005E1E1D">
        <w:trPr>
          <w:trHeight w:val="230"/>
        </w:trPr>
        <w:tc>
          <w:tcPr>
            <w:tcW w:w="3570" w:type="dxa"/>
            <w:tcBorders>
              <w:top w:val="nil"/>
              <w:left w:val="nil"/>
              <w:bottom w:val="nil"/>
              <w:right w:val="nil"/>
            </w:tcBorders>
            <w:shd w:val="clear" w:color="auto" w:fill="0070C0"/>
          </w:tcPr>
          <w:p w:rsidR="005E1E1D" w:rsidRDefault="0030027E">
            <w:pPr>
              <w:spacing w:after="0" w:line="259" w:lineRule="auto"/>
              <w:ind w:left="26" w:firstLine="0"/>
            </w:pPr>
            <w:r>
              <w:rPr>
                <w:b/>
                <w:color w:val="FFFFFF"/>
                <w:sz w:val="20"/>
              </w:rPr>
              <w:t>RUBRIEK 7: Hantering en opslag</w:t>
            </w:r>
          </w:p>
        </w:tc>
        <w:tc>
          <w:tcPr>
            <w:tcW w:w="160" w:type="dxa"/>
            <w:tcBorders>
              <w:top w:val="nil"/>
              <w:left w:val="nil"/>
              <w:bottom w:val="nil"/>
              <w:right w:val="nil"/>
            </w:tcBorders>
            <w:shd w:val="clear" w:color="auto" w:fill="0070C0"/>
          </w:tcPr>
          <w:p w:rsidR="005E1E1D" w:rsidRDefault="005E1E1D">
            <w:pPr>
              <w:spacing w:after="160" w:line="259" w:lineRule="auto"/>
              <w:ind w:left="0" w:firstLine="0"/>
            </w:pPr>
          </w:p>
        </w:tc>
        <w:tc>
          <w:tcPr>
            <w:tcW w:w="6788" w:type="dxa"/>
            <w:tcBorders>
              <w:top w:val="nil"/>
              <w:left w:val="nil"/>
              <w:bottom w:val="nil"/>
              <w:right w:val="nil"/>
            </w:tcBorders>
            <w:shd w:val="clear" w:color="auto" w:fill="0070C0"/>
          </w:tcPr>
          <w:p w:rsidR="005E1E1D" w:rsidRDefault="005E1E1D">
            <w:pPr>
              <w:spacing w:after="160" w:line="259" w:lineRule="auto"/>
              <w:ind w:left="0" w:firstLine="0"/>
            </w:pPr>
          </w:p>
        </w:tc>
      </w:tr>
      <w:tr w:rsidR="005E1E1D">
        <w:trPr>
          <w:trHeight w:val="69"/>
        </w:trPr>
        <w:tc>
          <w:tcPr>
            <w:tcW w:w="3570" w:type="dxa"/>
            <w:tcBorders>
              <w:top w:val="nil"/>
              <w:left w:val="nil"/>
              <w:bottom w:val="nil"/>
              <w:right w:val="nil"/>
            </w:tcBorders>
          </w:tcPr>
          <w:p w:rsidR="005E1E1D" w:rsidRDefault="005E1E1D">
            <w:pPr>
              <w:spacing w:after="160" w:line="259" w:lineRule="auto"/>
              <w:ind w:left="0" w:firstLine="0"/>
            </w:pPr>
          </w:p>
        </w:tc>
        <w:tc>
          <w:tcPr>
            <w:tcW w:w="160" w:type="dxa"/>
            <w:tcBorders>
              <w:top w:val="nil"/>
              <w:left w:val="nil"/>
              <w:bottom w:val="nil"/>
              <w:right w:val="nil"/>
            </w:tcBorders>
          </w:tcPr>
          <w:p w:rsidR="005E1E1D" w:rsidRDefault="005E1E1D">
            <w:pPr>
              <w:spacing w:after="160" w:line="259" w:lineRule="auto"/>
              <w:ind w:left="0" w:firstLine="0"/>
            </w:pPr>
          </w:p>
        </w:tc>
        <w:tc>
          <w:tcPr>
            <w:tcW w:w="6788" w:type="dxa"/>
            <w:tcBorders>
              <w:top w:val="nil"/>
              <w:left w:val="nil"/>
              <w:bottom w:val="nil"/>
              <w:right w:val="nil"/>
            </w:tcBorders>
          </w:tcPr>
          <w:p w:rsidR="005E1E1D" w:rsidRDefault="005E1E1D">
            <w:pPr>
              <w:spacing w:after="160" w:line="259" w:lineRule="auto"/>
              <w:ind w:left="0" w:firstLine="0"/>
            </w:pPr>
          </w:p>
        </w:tc>
      </w:tr>
      <w:tr w:rsidR="005E1E1D">
        <w:trPr>
          <w:trHeight w:val="184"/>
        </w:trPr>
        <w:tc>
          <w:tcPr>
            <w:tcW w:w="3570" w:type="dxa"/>
            <w:tcBorders>
              <w:top w:val="nil"/>
              <w:left w:val="nil"/>
              <w:bottom w:val="nil"/>
              <w:right w:val="nil"/>
            </w:tcBorders>
            <w:shd w:val="clear" w:color="auto" w:fill="C6D9F1"/>
          </w:tcPr>
          <w:p w:rsidR="005E1E1D" w:rsidRDefault="0030027E">
            <w:pPr>
              <w:tabs>
                <w:tab w:val="right" w:pos="3541"/>
              </w:tabs>
              <w:spacing w:after="0" w:line="259" w:lineRule="auto"/>
              <w:ind w:left="0" w:firstLine="0"/>
            </w:pPr>
            <w:r>
              <w:rPr>
                <w:b/>
                <w:color w:val="0070C0"/>
              </w:rPr>
              <w:t>7.1.</w:t>
            </w:r>
            <w:r>
              <w:rPr>
                <w:b/>
                <w:color w:val="0070C0"/>
              </w:rPr>
              <w:tab/>
              <w:t xml:space="preserve">Voorzorgsmaatregelen voor het </w:t>
            </w:r>
            <w:proofErr w:type="spellStart"/>
            <w:r>
              <w:rPr>
                <w:b/>
                <w:color w:val="0070C0"/>
              </w:rPr>
              <w:t>veili</w:t>
            </w:r>
            <w:proofErr w:type="spellEnd"/>
          </w:p>
        </w:tc>
        <w:tc>
          <w:tcPr>
            <w:tcW w:w="160" w:type="dxa"/>
            <w:tcBorders>
              <w:top w:val="nil"/>
              <w:left w:val="nil"/>
              <w:bottom w:val="nil"/>
              <w:right w:val="nil"/>
            </w:tcBorders>
            <w:shd w:val="clear" w:color="auto" w:fill="C6D9F1"/>
          </w:tcPr>
          <w:p w:rsidR="005E1E1D" w:rsidRDefault="0030027E">
            <w:pPr>
              <w:spacing w:after="0" w:line="259" w:lineRule="auto"/>
              <w:ind w:left="-70" w:firstLine="0"/>
            </w:pPr>
            <w:r>
              <w:rPr>
                <w:b/>
                <w:color w:val="0070C0"/>
              </w:rPr>
              <w:t xml:space="preserve">g </w:t>
            </w:r>
          </w:p>
        </w:tc>
        <w:tc>
          <w:tcPr>
            <w:tcW w:w="6788" w:type="dxa"/>
            <w:tcBorders>
              <w:top w:val="nil"/>
              <w:left w:val="nil"/>
              <w:bottom w:val="nil"/>
              <w:right w:val="nil"/>
            </w:tcBorders>
            <w:shd w:val="clear" w:color="auto" w:fill="C6D9F1"/>
          </w:tcPr>
          <w:p w:rsidR="005E1E1D" w:rsidRDefault="0030027E">
            <w:pPr>
              <w:spacing w:after="0" w:line="259" w:lineRule="auto"/>
              <w:ind w:left="-88" w:firstLine="0"/>
            </w:pPr>
            <w:r>
              <w:rPr>
                <w:b/>
                <w:color w:val="0070C0"/>
              </w:rPr>
              <w:t>hanteren van de stof of het mengsel</w:t>
            </w:r>
          </w:p>
        </w:tc>
      </w:tr>
      <w:tr w:rsidR="005E1E1D">
        <w:trPr>
          <w:trHeight w:val="1027"/>
        </w:trPr>
        <w:tc>
          <w:tcPr>
            <w:tcW w:w="3570" w:type="dxa"/>
            <w:tcBorders>
              <w:top w:val="nil"/>
              <w:left w:val="nil"/>
              <w:bottom w:val="nil"/>
              <w:right w:val="nil"/>
            </w:tcBorders>
          </w:tcPr>
          <w:p w:rsidR="005E1E1D" w:rsidRDefault="0030027E">
            <w:pPr>
              <w:spacing w:after="0" w:line="259" w:lineRule="auto"/>
              <w:ind w:left="22" w:firstLine="0"/>
            </w:pPr>
            <w:r>
              <w:t>Voorzorgsmaatregelen voor het veilig hanteren van de stof of het mengsel</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 xml:space="preserve">Verwijderd houden van warmte, hete oppervlakken, vonken, open vuur en andere </w:t>
            </w:r>
          </w:p>
          <w:p w:rsidR="005E1E1D" w:rsidRDefault="0030027E">
            <w:pPr>
              <w:spacing w:after="0" w:line="259" w:lineRule="auto"/>
              <w:ind w:left="0" w:firstLine="0"/>
            </w:pPr>
            <w:r>
              <w:t>ontstekingsbronnen. Niet roken. Voorzorgsmaatregelen treffen tegen ontladingen van statische elektricit</w:t>
            </w:r>
            <w:r>
              <w:t>eit. Draag een persoonlijke beschermingsuitrusting. Alleen buiten of in een goed geventileerde ruimte gebruiken. Inademing van damp vermijden. Contact met de huid en de ogen vermijden.</w:t>
            </w:r>
          </w:p>
        </w:tc>
      </w:tr>
      <w:tr w:rsidR="005E1E1D">
        <w:trPr>
          <w:trHeight w:val="694"/>
        </w:trPr>
        <w:tc>
          <w:tcPr>
            <w:tcW w:w="3570" w:type="dxa"/>
            <w:tcBorders>
              <w:top w:val="nil"/>
              <w:left w:val="nil"/>
              <w:bottom w:val="nil"/>
              <w:right w:val="nil"/>
            </w:tcBorders>
          </w:tcPr>
          <w:p w:rsidR="005E1E1D" w:rsidRDefault="0030027E">
            <w:pPr>
              <w:spacing w:after="0" w:line="259" w:lineRule="auto"/>
              <w:ind w:left="22" w:firstLine="0"/>
            </w:pPr>
            <w:r>
              <w:t>Hygiënische maatregelen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Verontreinigde werkkleding mag de werkruimte niet verlaten. Verontreinigde kleding wassen alvorens deze opnieuw te gebruiken. Niet eten, drinken of roken tijdens het gebruik van dit product. Na hantering van dit product altijd handen wassen.</w:t>
            </w:r>
          </w:p>
        </w:tc>
      </w:tr>
      <w:tr w:rsidR="005E1E1D">
        <w:trPr>
          <w:trHeight w:val="184"/>
        </w:trPr>
        <w:tc>
          <w:tcPr>
            <w:tcW w:w="10518" w:type="dxa"/>
            <w:gridSpan w:val="3"/>
            <w:tcBorders>
              <w:top w:val="nil"/>
              <w:left w:val="nil"/>
              <w:bottom w:val="nil"/>
              <w:right w:val="nil"/>
            </w:tcBorders>
            <w:shd w:val="clear" w:color="auto" w:fill="C6D9F1"/>
          </w:tcPr>
          <w:p w:rsidR="005E1E1D" w:rsidRDefault="0030027E">
            <w:pPr>
              <w:tabs>
                <w:tab w:val="center" w:pos="3806"/>
              </w:tabs>
              <w:spacing w:after="0" w:line="259" w:lineRule="auto"/>
              <w:ind w:left="0" w:firstLine="0"/>
            </w:pPr>
            <w:r>
              <w:rPr>
                <w:b/>
                <w:color w:val="0070C0"/>
              </w:rPr>
              <w:t>7.2.</w:t>
            </w:r>
            <w:r>
              <w:rPr>
                <w:b/>
                <w:color w:val="0070C0"/>
              </w:rPr>
              <w:tab/>
            </w:r>
            <w:r>
              <w:rPr>
                <w:b/>
                <w:color w:val="0070C0"/>
              </w:rPr>
              <w:t>Voorwaarden voor een veilige opslag, met inbegrip van incompatibele producten</w:t>
            </w:r>
          </w:p>
        </w:tc>
      </w:tr>
    </w:tbl>
    <w:p w:rsidR="005E1E1D" w:rsidRDefault="0030027E">
      <w:pPr>
        <w:ind w:left="3697" w:hanging="3708"/>
      </w:pPr>
      <w:r>
        <w:t>Opslagvoorwaarden</w:t>
      </w:r>
      <w:r>
        <w:tab/>
        <w:t>: Op een goed geventileerde plaats bewaren. Koel bewaren. In goed gesloten verpakking bewaren. Verwijderd houden van etens- en drinkwaren, inclusief dierenvoer</w:t>
      </w:r>
      <w:r>
        <w:t>.</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7.3.</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Specifiek eindgebruik</w:t>
            </w:r>
          </w:p>
        </w:tc>
      </w:tr>
    </w:tbl>
    <w:p w:rsidR="005E1E1D" w:rsidRDefault="0030027E">
      <w:pPr>
        <w:ind w:left="-1"/>
      </w:pPr>
      <w:r>
        <w:t>Geen aanvullende informatie beschikbaar</w:t>
      </w:r>
    </w:p>
    <w:p w:rsidR="005E1E1D" w:rsidRDefault="0030027E">
      <w:pPr>
        <w:pStyle w:val="Kop1"/>
        <w:ind w:left="-1"/>
      </w:pPr>
      <w:r>
        <w:t>RUBRIEK 8: Maatregelen ter beheersing van blootstelling/persoonlijke bescherming</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8.1.</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Controleparameters</w:t>
            </w:r>
          </w:p>
        </w:tc>
      </w:tr>
    </w:tbl>
    <w:p w:rsidR="005E1E1D" w:rsidRDefault="0030027E">
      <w:pPr>
        <w:spacing w:after="135"/>
        <w:ind w:left="-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388620</wp:posOffset>
                </wp:positionH>
                <wp:positionV relativeFrom="page">
                  <wp:posOffset>10096512</wp:posOffset>
                </wp:positionV>
                <wp:extent cx="6729730" cy="6350"/>
                <wp:effectExtent l="0" t="0" r="0" b="0"/>
                <wp:wrapTopAndBottom/>
                <wp:docPr id="30252" name="Group 30252"/>
                <wp:cNvGraphicFramePr/>
                <a:graphic xmlns:a="http://schemas.openxmlformats.org/drawingml/2006/main">
                  <a:graphicData uri="http://schemas.microsoft.com/office/word/2010/wordprocessingGroup">
                    <wpg:wgp>
                      <wpg:cNvGrpSpPr/>
                      <wpg:grpSpPr>
                        <a:xfrm>
                          <a:off x="0" y="0"/>
                          <a:ext cx="6729730" cy="6350"/>
                          <a:chOff x="0" y="0"/>
                          <a:chExt cx="6729730" cy="6350"/>
                        </a:xfrm>
                      </wpg:grpSpPr>
                      <wps:wsp>
                        <wps:cNvPr id="632" name="Shape 632"/>
                        <wps:cNvSpPr/>
                        <wps:spPr>
                          <a:xfrm>
                            <a:off x="0" y="0"/>
                            <a:ext cx="6729730" cy="0"/>
                          </a:xfrm>
                          <a:custGeom>
                            <a:avLst/>
                            <a:gdLst/>
                            <a:ahLst/>
                            <a:cxnLst/>
                            <a:rect l="0" t="0" r="0" b="0"/>
                            <a:pathLst>
                              <a:path w="6729730">
                                <a:moveTo>
                                  <a:pt x="0" y="0"/>
                                </a:moveTo>
                                <a:lnTo>
                                  <a:pt x="6729730"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0252" style="width:529.9pt;height:0.5pt;position:absolute;mso-position-horizontal-relative:page;mso-position-horizontal:absolute;margin-left:30.6pt;mso-position-vertical-relative:page;margin-top:795.001pt;" coordsize="67297,63">
                <v:shape id="Shape 632" style="position:absolute;width:67297;height:0;left:0;top:0;" coordsize="6729730,0" path="m0,0l6729730,0">
                  <v:stroke weight="0.5pt" endcap="flat" joinstyle="miter" miterlimit="10" on="true" color="#0070c0"/>
                  <v:fill on="false" color="#000000" opacity="0"/>
                </v:shape>
                <w10:wrap type="topAndBottom"/>
              </v:group>
            </w:pict>
          </mc:Fallback>
        </mc:AlternateContent>
      </w:r>
      <w:r>
        <w:t>Geen aanvullende informatie beschikbaar</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2835"/>
        <w:gridCol w:w="6948"/>
      </w:tblGrid>
      <w:tr w:rsidR="005E1E1D">
        <w:trPr>
          <w:trHeight w:val="184"/>
        </w:trPr>
        <w:tc>
          <w:tcPr>
            <w:tcW w:w="10518" w:type="dxa"/>
            <w:gridSpan w:val="3"/>
            <w:tcBorders>
              <w:top w:val="nil"/>
              <w:left w:val="nil"/>
              <w:bottom w:val="nil"/>
              <w:right w:val="nil"/>
            </w:tcBorders>
            <w:shd w:val="clear" w:color="auto" w:fill="C6D9F1"/>
          </w:tcPr>
          <w:p w:rsidR="005E1E1D" w:rsidRDefault="0030027E">
            <w:pPr>
              <w:tabs>
                <w:tab w:val="center" w:pos="2433"/>
              </w:tabs>
              <w:spacing w:after="0" w:line="259" w:lineRule="auto"/>
              <w:ind w:left="0" w:firstLine="0"/>
            </w:pPr>
            <w:r>
              <w:rPr>
                <w:b/>
                <w:color w:val="0070C0"/>
              </w:rPr>
              <w:t>8.2.</w:t>
            </w:r>
            <w:r>
              <w:rPr>
                <w:b/>
                <w:color w:val="0070C0"/>
              </w:rPr>
              <w:tab/>
            </w:r>
            <w:r>
              <w:rPr>
                <w:b/>
                <w:color w:val="0070C0"/>
              </w:rPr>
              <w:t>Maatregelen ter beheersing van blootstelling</w:t>
            </w:r>
          </w:p>
        </w:tc>
      </w:tr>
      <w:tr w:rsidR="005E1E1D">
        <w:trPr>
          <w:trHeight w:val="381"/>
        </w:trPr>
        <w:tc>
          <w:tcPr>
            <w:tcW w:w="3570" w:type="dxa"/>
            <w:gridSpan w:val="2"/>
            <w:tcBorders>
              <w:top w:val="nil"/>
              <w:left w:val="nil"/>
              <w:bottom w:val="nil"/>
              <w:right w:val="nil"/>
            </w:tcBorders>
          </w:tcPr>
          <w:p w:rsidR="005E1E1D" w:rsidRDefault="0030027E">
            <w:pPr>
              <w:spacing w:after="0" w:line="259" w:lineRule="auto"/>
              <w:ind w:left="22" w:firstLine="0"/>
            </w:pPr>
            <w:r>
              <w:t>Passende technische maatregelen</w:t>
            </w:r>
          </w:p>
        </w:tc>
        <w:tc>
          <w:tcPr>
            <w:tcW w:w="6948" w:type="dxa"/>
            <w:tcBorders>
              <w:top w:val="nil"/>
              <w:left w:val="nil"/>
              <w:bottom w:val="nil"/>
              <w:right w:val="nil"/>
            </w:tcBorders>
          </w:tcPr>
          <w:p w:rsidR="005E1E1D" w:rsidRDefault="0030027E">
            <w:pPr>
              <w:spacing w:after="0" w:line="259" w:lineRule="auto"/>
              <w:ind w:left="0" w:firstLine="0"/>
            </w:pPr>
            <w:r>
              <w:t>: Zorg voor een goede ventilatie van de werkplek.</w:t>
            </w:r>
          </w:p>
        </w:tc>
      </w:tr>
      <w:tr w:rsidR="005E1E1D">
        <w:trPr>
          <w:trHeight w:val="304"/>
        </w:trPr>
        <w:tc>
          <w:tcPr>
            <w:tcW w:w="3570" w:type="dxa"/>
            <w:gridSpan w:val="2"/>
            <w:tcBorders>
              <w:top w:val="nil"/>
              <w:left w:val="nil"/>
              <w:bottom w:val="nil"/>
              <w:right w:val="nil"/>
            </w:tcBorders>
          </w:tcPr>
          <w:p w:rsidR="005E1E1D" w:rsidRDefault="0030027E">
            <w:pPr>
              <w:spacing w:after="0" w:line="259" w:lineRule="auto"/>
              <w:ind w:left="22" w:firstLine="0"/>
            </w:pPr>
            <w:r>
              <w:t>Bescherming handen</w:t>
            </w:r>
          </w:p>
        </w:tc>
        <w:tc>
          <w:tcPr>
            <w:tcW w:w="6948" w:type="dxa"/>
            <w:tcBorders>
              <w:top w:val="nil"/>
              <w:left w:val="nil"/>
              <w:bottom w:val="nil"/>
              <w:right w:val="nil"/>
            </w:tcBorders>
          </w:tcPr>
          <w:p w:rsidR="005E1E1D" w:rsidRDefault="0030027E">
            <w:pPr>
              <w:spacing w:after="0" w:line="259" w:lineRule="auto"/>
              <w:ind w:left="0" w:firstLine="0"/>
            </w:pPr>
            <w:r>
              <w:t>: beschermende handschoenen</w:t>
            </w:r>
          </w:p>
        </w:tc>
      </w:tr>
      <w:tr w:rsidR="005E1E1D">
        <w:trPr>
          <w:trHeight w:val="304"/>
        </w:trPr>
        <w:tc>
          <w:tcPr>
            <w:tcW w:w="3570" w:type="dxa"/>
            <w:gridSpan w:val="2"/>
            <w:tcBorders>
              <w:top w:val="nil"/>
              <w:left w:val="nil"/>
              <w:bottom w:val="nil"/>
              <w:right w:val="nil"/>
            </w:tcBorders>
          </w:tcPr>
          <w:p w:rsidR="005E1E1D" w:rsidRDefault="0030027E">
            <w:pPr>
              <w:spacing w:after="0" w:line="259" w:lineRule="auto"/>
              <w:ind w:left="22" w:firstLine="0"/>
            </w:pPr>
            <w:r>
              <w:t>Oogbescherming</w:t>
            </w:r>
          </w:p>
        </w:tc>
        <w:tc>
          <w:tcPr>
            <w:tcW w:w="6948" w:type="dxa"/>
            <w:tcBorders>
              <w:top w:val="nil"/>
              <w:left w:val="nil"/>
              <w:bottom w:val="nil"/>
              <w:right w:val="nil"/>
            </w:tcBorders>
          </w:tcPr>
          <w:p w:rsidR="005E1E1D" w:rsidRDefault="0030027E">
            <w:pPr>
              <w:spacing w:after="0" w:line="259" w:lineRule="auto"/>
              <w:ind w:left="0" w:firstLine="0"/>
            </w:pPr>
            <w:r>
              <w:t>: Veiligheidsbril</w:t>
            </w:r>
          </w:p>
        </w:tc>
      </w:tr>
      <w:tr w:rsidR="005E1E1D">
        <w:trPr>
          <w:trHeight w:val="304"/>
        </w:trPr>
        <w:tc>
          <w:tcPr>
            <w:tcW w:w="3570" w:type="dxa"/>
            <w:gridSpan w:val="2"/>
            <w:tcBorders>
              <w:top w:val="nil"/>
              <w:left w:val="nil"/>
              <w:bottom w:val="nil"/>
              <w:right w:val="nil"/>
            </w:tcBorders>
          </w:tcPr>
          <w:p w:rsidR="005E1E1D" w:rsidRDefault="0030027E">
            <w:pPr>
              <w:spacing w:after="0" w:line="259" w:lineRule="auto"/>
              <w:ind w:left="22" w:firstLine="0"/>
            </w:pPr>
            <w:r>
              <w:t>Bescherming van de huid en het lichaam</w:t>
            </w:r>
          </w:p>
        </w:tc>
        <w:tc>
          <w:tcPr>
            <w:tcW w:w="6948" w:type="dxa"/>
            <w:tcBorders>
              <w:top w:val="nil"/>
              <w:left w:val="nil"/>
              <w:bottom w:val="nil"/>
              <w:right w:val="nil"/>
            </w:tcBorders>
          </w:tcPr>
          <w:p w:rsidR="005E1E1D" w:rsidRDefault="0030027E">
            <w:pPr>
              <w:spacing w:after="0" w:line="259" w:lineRule="auto"/>
              <w:ind w:left="0" w:firstLine="0"/>
            </w:pPr>
            <w:r>
              <w:t xml:space="preserve">: </w:t>
            </w:r>
            <w:r>
              <w:t>Draag geschikte beschermende kleding</w:t>
            </w:r>
          </w:p>
        </w:tc>
      </w:tr>
      <w:tr w:rsidR="005E1E1D">
        <w:trPr>
          <w:trHeight w:val="304"/>
        </w:trPr>
        <w:tc>
          <w:tcPr>
            <w:tcW w:w="3570" w:type="dxa"/>
            <w:gridSpan w:val="2"/>
            <w:tcBorders>
              <w:top w:val="nil"/>
              <w:left w:val="nil"/>
              <w:bottom w:val="nil"/>
              <w:right w:val="nil"/>
            </w:tcBorders>
          </w:tcPr>
          <w:p w:rsidR="005E1E1D" w:rsidRDefault="0030027E">
            <w:pPr>
              <w:spacing w:after="0" w:line="259" w:lineRule="auto"/>
              <w:ind w:left="22" w:firstLine="0"/>
            </w:pPr>
            <w:r>
              <w:t>Bescherming luchtwegen</w:t>
            </w:r>
          </w:p>
        </w:tc>
        <w:tc>
          <w:tcPr>
            <w:tcW w:w="6948" w:type="dxa"/>
            <w:tcBorders>
              <w:top w:val="nil"/>
              <w:left w:val="nil"/>
              <w:bottom w:val="nil"/>
              <w:right w:val="nil"/>
            </w:tcBorders>
          </w:tcPr>
          <w:p w:rsidR="005E1E1D" w:rsidRDefault="0030027E">
            <w:pPr>
              <w:spacing w:after="0" w:line="259" w:lineRule="auto"/>
              <w:ind w:left="0" w:firstLine="0"/>
            </w:pPr>
            <w:r>
              <w:t>: Bij ontoereikende ventilatie een geschikt ademhalingsapparaat gebruiken</w:t>
            </w:r>
          </w:p>
        </w:tc>
      </w:tr>
      <w:tr w:rsidR="005E1E1D">
        <w:trPr>
          <w:trHeight w:val="488"/>
        </w:trPr>
        <w:tc>
          <w:tcPr>
            <w:tcW w:w="3570" w:type="dxa"/>
            <w:gridSpan w:val="2"/>
            <w:tcBorders>
              <w:top w:val="nil"/>
              <w:left w:val="nil"/>
              <w:bottom w:val="nil"/>
              <w:right w:val="nil"/>
            </w:tcBorders>
          </w:tcPr>
          <w:p w:rsidR="005E1E1D" w:rsidRDefault="0030027E">
            <w:pPr>
              <w:spacing w:after="0" w:line="259" w:lineRule="auto"/>
              <w:ind w:left="22" w:firstLine="0"/>
            </w:pPr>
            <w:r>
              <w:t>Beperking en controle van de blootstelling van het milieu</w:t>
            </w:r>
          </w:p>
        </w:tc>
        <w:tc>
          <w:tcPr>
            <w:tcW w:w="6948" w:type="dxa"/>
            <w:tcBorders>
              <w:top w:val="nil"/>
              <w:left w:val="nil"/>
              <w:bottom w:val="nil"/>
              <w:right w:val="nil"/>
            </w:tcBorders>
          </w:tcPr>
          <w:p w:rsidR="005E1E1D" w:rsidRDefault="0030027E">
            <w:pPr>
              <w:spacing w:after="0" w:line="259" w:lineRule="auto"/>
              <w:ind w:left="0" w:firstLine="0"/>
            </w:pPr>
            <w:r>
              <w:t>: Voorkom lozing in het milieu.</w:t>
            </w:r>
          </w:p>
        </w:tc>
      </w:tr>
      <w:tr w:rsidR="005E1E1D">
        <w:trPr>
          <w:trHeight w:val="591"/>
        </w:trPr>
        <w:tc>
          <w:tcPr>
            <w:tcW w:w="3570" w:type="dxa"/>
            <w:gridSpan w:val="2"/>
            <w:tcBorders>
              <w:top w:val="nil"/>
              <w:left w:val="nil"/>
              <w:bottom w:val="nil"/>
              <w:right w:val="nil"/>
            </w:tcBorders>
          </w:tcPr>
          <w:p w:rsidR="005E1E1D" w:rsidRDefault="0030027E">
            <w:pPr>
              <w:spacing w:after="0" w:line="259" w:lineRule="auto"/>
              <w:ind w:left="22" w:firstLine="0"/>
            </w:pPr>
            <w:r>
              <w:t>Overige informatie</w:t>
            </w:r>
          </w:p>
        </w:tc>
        <w:tc>
          <w:tcPr>
            <w:tcW w:w="6948" w:type="dxa"/>
            <w:tcBorders>
              <w:top w:val="nil"/>
              <w:left w:val="nil"/>
              <w:bottom w:val="nil"/>
              <w:right w:val="nil"/>
            </w:tcBorders>
          </w:tcPr>
          <w:p w:rsidR="005E1E1D" w:rsidRDefault="0030027E">
            <w:pPr>
              <w:spacing w:after="0" w:line="259" w:lineRule="auto"/>
              <w:ind w:left="160" w:hanging="160"/>
            </w:pPr>
            <w:r>
              <w:t xml:space="preserve">: </w:t>
            </w:r>
            <w:r>
              <w:t>Nood-oogdouches en veiligheidsdouches dienen geïnstalleerd te zijn in de nabijheid van elke plek waar mogelijk blootstelling plaatsvindt.</w:t>
            </w:r>
          </w:p>
        </w:tc>
      </w:tr>
      <w:tr w:rsidR="005E1E1D">
        <w:trPr>
          <w:trHeight w:val="230"/>
        </w:trPr>
        <w:tc>
          <w:tcPr>
            <w:tcW w:w="10518" w:type="dxa"/>
            <w:gridSpan w:val="3"/>
            <w:tcBorders>
              <w:top w:val="nil"/>
              <w:left w:val="nil"/>
              <w:bottom w:val="nil"/>
              <w:right w:val="nil"/>
            </w:tcBorders>
            <w:shd w:val="clear" w:color="auto" w:fill="0070C0"/>
          </w:tcPr>
          <w:p w:rsidR="005E1E1D" w:rsidRDefault="0030027E">
            <w:pPr>
              <w:spacing w:after="0" w:line="259" w:lineRule="auto"/>
              <w:ind w:left="26" w:firstLine="0"/>
            </w:pPr>
            <w:r>
              <w:rPr>
                <w:b/>
                <w:color w:val="FFFFFF"/>
                <w:sz w:val="20"/>
              </w:rPr>
              <w:t>RUBRIEK 9: Fysische en chemische eigenschappen</w:t>
            </w:r>
          </w:p>
        </w:tc>
      </w:tr>
      <w:tr w:rsidR="005E1E1D">
        <w:trPr>
          <w:trHeight w:val="184"/>
        </w:trPr>
        <w:tc>
          <w:tcPr>
            <w:tcW w:w="10518" w:type="dxa"/>
            <w:gridSpan w:val="3"/>
            <w:tcBorders>
              <w:top w:val="nil"/>
              <w:left w:val="nil"/>
              <w:bottom w:val="nil"/>
              <w:right w:val="nil"/>
            </w:tcBorders>
            <w:shd w:val="clear" w:color="auto" w:fill="C6D9F1"/>
          </w:tcPr>
          <w:p w:rsidR="005E1E1D" w:rsidRDefault="0030027E">
            <w:pPr>
              <w:tabs>
                <w:tab w:val="center" w:pos="3015"/>
              </w:tabs>
              <w:spacing w:after="0" w:line="259" w:lineRule="auto"/>
              <w:ind w:left="0" w:firstLine="0"/>
            </w:pPr>
            <w:r>
              <w:rPr>
                <w:b/>
                <w:color w:val="0070C0"/>
              </w:rPr>
              <w:t>9.1.</w:t>
            </w:r>
            <w:r>
              <w:rPr>
                <w:b/>
                <w:color w:val="0070C0"/>
              </w:rPr>
              <w:tab/>
              <w:t>Informatie over fysische en chemische basiseigenschappen</w:t>
            </w:r>
          </w:p>
        </w:tc>
      </w:tr>
      <w:tr w:rsidR="005E1E1D">
        <w:trPr>
          <w:trHeight w:val="295"/>
        </w:trPr>
        <w:tc>
          <w:tcPr>
            <w:tcW w:w="3570" w:type="dxa"/>
            <w:gridSpan w:val="2"/>
            <w:tcBorders>
              <w:top w:val="nil"/>
              <w:left w:val="nil"/>
              <w:bottom w:val="nil"/>
              <w:right w:val="nil"/>
            </w:tcBorders>
          </w:tcPr>
          <w:p w:rsidR="005E1E1D" w:rsidRDefault="0030027E">
            <w:pPr>
              <w:spacing w:after="0" w:line="259" w:lineRule="auto"/>
              <w:ind w:left="22" w:firstLine="0"/>
            </w:pPr>
            <w:r>
              <w:t>Fysische toestand</w:t>
            </w:r>
          </w:p>
        </w:tc>
        <w:tc>
          <w:tcPr>
            <w:tcW w:w="6948" w:type="dxa"/>
            <w:tcBorders>
              <w:top w:val="nil"/>
              <w:left w:val="nil"/>
              <w:bottom w:val="nil"/>
              <w:right w:val="nil"/>
            </w:tcBorders>
            <w:vAlign w:val="bottom"/>
          </w:tcPr>
          <w:p w:rsidR="005E1E1D" w:rsidRDefault="0030027E">
            <w:pPr>
              <w:spacing w:after="0" w:line="259" w:lineRule="auto"/>
              <w:ind w:left="0" w:firstLine="0"/>
            </w:pPr>
            <w:r>
              <w:t>: Vloeibaar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Kleur</w:t>
            </w:r>
          </w:p>
        </w:tc>
        <w:tc>
          <w:tcPr>
            <w:tcW w:w="6948" w:type="dxa"/>
            <w:tcBorders>
              <w:top w:val="nil"/>
              <w:left w:val="nil"/>
              <w:bottom w:val="nil"/>
              <w:right w:val="nil"/>
            </w:tcBorders>
          </w:tcPr>
          <w:p w:rsidR="005E1E1D" w:rsidRDefault="0030027E">
            <w:pPr>
              <w:spacing w:after="0" w:line="259" w:lineRule="auto"/>
              <w:ind w:left="0" w:firstLine="0"/>
            </w:pPr>
            <w:r>
              <w:t>: Blauw.</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Geur</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Geurgrens</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pH</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Relatieve verdampingssnelheid (</w:t>
            </w:r>
            <w:proofErr w:type="spellStart"/>
            <w:r>
              <w:t>butylacetaat</w:t>
            </w:r>
            <w:proofErr w:type="spellEnd"/>
            <w:r>
              <w:t>=1)</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Smeltpunt</w:t>
            </w:r>
          </w:p>
        </w:tc>
        <w:tc>
          <w:tcPr>
            <w:tcW w:w="6948" w:type="dxa"/>
            <w:tcBorders>
              <w:top w:val="nil"/>
              <w:left w:val="nil"/>
              <w:bottom w:val="nil"/>
              <w:right w:val="nil"/>
            </w:tcBorders>
          </w:tcPr>
          <w:p w:rsidR="005E1E1D" w:rsidRDefault="0030027E">
            <w:pPr>
              <w:spacing w:after="0" w:line="259" w:lineRule="auto"/>
              <w:ind w:left="0" w:firstLine="0"/>
            </w:pPr>
            <w:r>
              <w:t xml:space="preserve">: </w:t>
            </w:r>
            <w:r>
              <w:t>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Stol-/vriespunt</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Kookpunt</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Vlampunt</w:t>
            </w:r>
          </w:p>
        </w:tc>
        <w:tc>
          <w:tcPr>
            <w:tcW w:w="6948" w:type="dxa"/>
            <w:tcBorders>
              <w:top w:val="nil"/>
              <w:left w:val="nil"/>
              <w:bottom w:val="nil"/>
              <w:right w:val="nil"/>
            </w:tcBorders>
          </w:tcPr>
          <w:p w:rsidR="005E1E1D" w:rsidRDefault="0030027E">
            <w:pPr>
              <w:spacing w:after="0" w:line="259" w:lineRule="auto"/>
              <w:ind w:left="0" w:firstLine="0"/>
            </w:pPr>
            <w:r>
              <w:t>: 50 °C</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Zelfontbrandingstemperatuur</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Ontbindingstemperatuur</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Ontvlambaarheid (</w:t>
            </w:r>
            <w:proofErr w:type="spellStart"/>
            <w:r>
              <w:t>vast,gas</w:t>
            </w:r>
            <w:proofErr w:type="spellEnd"/>
            <w:r>
              <w:t>)</w:t>
            </w:r>
          </w:p>
        </w:tc>
        <w:tc>
          <w:tcPr>
            <w:tcW w:w="6948" w:type="dxa"/>
            <w:tcBorders>
              <w:top w:val="nil"/>
              <w:left w:val="nil"/>
              <w:bottom w:val="nil"/>
              <w:right w:val="nil"/>
            </w:tcBorders>
          </w:tcPr>
          <w:p w:rsidR="005E1E1D" w:rsidRDefault="0030027E">
            <w:pPr>
              <w:spacing w:after="0" w:line="259" w:lineRule="auto"/>
              <w:ind w:left="0" w:firstLine="0"/>
            </w:pPr>
            <w:r>
              <w:t>: Niet van toepassing</w:t>
            </w:r>
          </w:p>
          <w:p w:rsidR="005E1E1D" w:rsidRDefault="0030027E">
            <w:pPr>
              <w:spacing w:after="0" w:line="259" w:lineRule="auto"/>
              <w:ind w:left="160" w:firstLine="0"/>
            </w:pPr>
            <w:r>
              <w:rPr>
                <w:sz w:val="6"/>
              </w:rPr>
              <w:lastRenderedPageBreak/>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lastRenderedPageBreak/>
              <w:t>Dampdruk</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Relatieve dampdichtheid bij 20 °C</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Relatieve dichtheid</w:t>
            </w:r>
          </w:p>
        </w:tc>
        <w:tc>
          <w:tcPr>
            <w:tcW w:w="6948" w:type="dxa"/>
            <w:tcBorders>
              <w:top w:val="nil"/>
              <w:left w:val="nil"/>
              <w:bottom w:val="nil"/>
              <w:right w:val="nil"/>
            </w:tcBorders>
          </w:tcPr>
          <w:p w:rsidR="005E1E1D" w:rsidRDefault="0030027E">
            <w:pPr>
              <w:spacing w:after="0" w:line="259" w:lineRule="auto"/>
              <w:ind w:left="0" w:firstLine="0"/>
            </w:pPr>
            <w:r>
              <w:t>: 0,95</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Oplosbaarheid</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 xml:space="preserve">Log </w:t>
            </w:r>
            <w:proofErr w:type="spellStart"/>
            <w:r>
              <w:t>Pow</w:t>
            </w:r>
            <w:proofErr w:type="spellEnd"/>
          </w:p>
        </w:tc>
        <w:tc>
          <w:tcPr>
            <w:tcW w:w="6948" w:type="dxa"/>
            <w:tcBorders>
              <w:top w:val="nil"/>
              <w:left w:val="nil"/>
              <w:bottom w:val="nil"/>
              <w:right w:val="nil"/>
            </w:tcBorders>
          </w:tcPr>
          <w:p w:rsidR="005E1E1D" w:rsidRDefault="0030027E">
            <w:pPr>
              <w:spacing w:after="0" w:line="259" w:lineRule="auto"/>
              <w:ind w:left="0" w:firstLine="0"/>
            </w:pPr>
            <w:r>
              <w:t xml:space="preserve">: </w:t>
            </w:r>
            <w:r>
              <w:t>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 xml:space="preserve">Viscositeit, </w:t>
            </w:r>
            <w:proofErr w:type="spellStart"/>
            <w:r>
              <w:t>kinematisch</w:t>
            </w:r>
            <w:proofErr w:type="spellEnd"/>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Viscositeit, dynamisch</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Ontploffingseigenschappen</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253"/>
        </w:trPr>
        <w:tc>
          <w:tcPr>
            <w:tcW w:w="3570" w:type="dxa"/>
            <w:gridSpan w:val="2"/>
            <w:tcBorders>
              <w:top w:val="nil"/>
              <w:left w:val="nil"/>
              <w:bottom w:val="nil"/>
              <w:right w:val="nil"/>
            </w:tcBorders>
          </w:tcPr>
          <w:p w:rsidR="005E1E1D" w:rsidRDefault="0030027E">
            <w:pPr>
              <w:spacing w:after="0" w:line="259" w:lineRule="auto"/>
              <w:ind w:left="22" w:firstLine="0"/>
            </w:pPr>
            <w:r>
              <w:t>Oxiderende eigenschappen</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340"/>
        </w:trPr>
        <w:tc>
          <w:tcPr>
            <w:tcW w:w="3570" w:type="dxa"/>
            <w:gridSpan w:val="2"/>
            <w:tcBorders>
              <w:top w:val="nil"/>
              <w:left w:val="nil"/>
              <w:bottom w:val="nil"/>
              <w:right w:val="nil"/>
            </w:tcBorders>
          </w:tcPr>
          <w:p w:rsidR="005E1E1D" w:rsidRDefault="0030027E">
            <w:pPr>
              <w:spacing w:after="0" w:line="259" w:lineRule="auto"/>
              <w:ind w:left="22" w:firstLine="0"/>
            </w:pPr>
            <w:r>
              <w:t>Explosiegrenzen</w:t>
            </w:r>
          </w:p>
        </w:tc>
        <w:tc>
          <w:tcPr>
            <w:tcW w:w="6948" w:type="dxa"/>
            <w:tcBorders>
              <w:top w:val="nil"/>
              <w:left w:val="nil"/>
              <w:bottom w:val="nil"/>
              <w:right w:val="nil"/>
            </w:tcBorders>
          </w:tcPr>
          <w:p w:rsidR="005E1E1D" w:rsidRDefault="0030027E">
            <w:pPr>
              <w:spacing w:after="0" w:line="259" w:lineRule="auto"/>
              <w:ind w:left="0" w:firstLine="0"/>
            </w:pPr>
            <w:r>
              <w:t>: Geen gegevens beschikbaar</w:t>
            </w:r>
          </w:p>
          <w:p w:rsidR="005E1E1D" w:rsidRDefault="0030027E">
            <w:pPr>
              <w:spacing w:after="0" w:line="259" w:lineRule="auto"/>
              <w:ind w:left="160" w:firstLine="0"/>
            </w:pPr>
            <w:r>
              <w:rPr>
                <w:sz w:val="6"/>
              </w:rPr>
              <w:t xml:space="preserve"> </w:t>
            </w:r>
          </w:p>
        </w:tc>
      </w:tr>
      <w:tr w:rsidR="005E1E1D">
        <w:trPr>
          <w:trHeight w:val="184"/>
        </w:trPr>
        <w:tc>
          <w:tcPr>
            <w:tcW w:w="3570" w:type="dxa"/>
            <w:gridSpan w:val="2"/>
            <w:tcBorders>
              <w:top w:val="nil"/>
              <w:left w:val="nil"/>
              <w:bottom w:val="nil"/>
              <w:right w:val="nil"/>
            </w:tcBorders>
            <w:shd w:val="clear" w:color="auto" w:fill="C6D9F1"/>
          </w:tcPr>
          <w:p w:rsidR="005E1E1D" w:rsidRDefault="0030027E">
            <w:pPr>
              <w:tabs>
                <w:tab w:val="center" w:pos="1442"/>
              </w:tabs>
              <w:spacing w:after="0" w:line="259" w:lineRule="auto"/>
              <w:ind w:left="0" w:firstLine="0"/>
            </w:pPr>
            <w:r>
              <w:rPr>
                <w:b/>
                <w:color w:val="0070C0"/>
              </w:rPr>
              <w:t>9.2.</w:t>
            </w:r>
            <w:r>
              <w:rPr>
                <w:b/>
                <w:color w:val="0070C0"/>
              </w:rPr>
              <w:tab/>
              <w:t>Overige informatie</w:t>
            </w:r>
          </w:p>
        </w:tc>
        <w:tc>
          <w:tcPr>
            <w:tcW w:w="6948"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364"/>
        </w:trPr>
        <w:tc>
          <w:tcPr>
            <w:tcW w:w="3570" w:type="dxa"/>
            <w:gridSpan w:val="2"/>
            <w:tcBorders>
              <w:top w:val="nil"/>
              <w:left w:val="nil"/>
              <w:bottom w:val="nil"/>
              <w:right w:val="nil"/>
            </w:tcBorders>
          </w:tcPr>
          <w:p w:rsidR="005E1E1D" w:rsidRDefault="0030027E">
            <w:pPr>
              <w:spacing w:after="0" w:line="259" w:lineRule="auto"/>
              <w:ind w:left="26" w:firstLine="0"/>
            </w:pPr>
            <w:r>
              <w:t>Geen aanvullende informatie beschikbaar</w:t>
            </w:r>
          </w:p>
        </w:tc>
        <w:tc>
          <w:tcPr>
            <w:tcW w:w="6948" w:type="dxa"/>
            <w:tcBorders>
              <w:top w:val="nil"/>
              <w:left w:val="nil"/>
              <w:bottom w:val="nil"/>
              <w:right w:val="nil"/>
            </w:tcBorders>
          </w:tcPr>
          <w:p w:rsidR="005E1E1D" w:rsidRDefault="005E1E1D">
            <w:pPr>
              <w:spacing w:after="160" w:line="259" w:lineRule="auto"/>
              <w:ind w:left="0" w:firstLine="0"/>
            </w:pPr>
          </w:p>
        </w:tc>
      </w:tr>
      <w:tr w:rsidR="005E1E1D">
        <w:trPr>
          <w:trHeight w:val="230"/>
        </w:trPr>
        <w:tc>
          <w:tcPr>
            <w:tcW w:w="10518" w:type="dxa"/>
            <w:gridSpan w:val="3"/>
            <w:tcBorders>
              <w:top w:val="nil"/>
              <w:left w:val="nil"/>
              <w:bottom w:val="nil"/>
              <w:right w:val="nil"/>
            </w:tcBorders>
            <w:shd w:val="clear" w:color="auto" w:fill="0070C0"/>
          </w:tcPr>
          <w:p w:rsidR="005E1E1D" w:rsidRDefault="0030027E">
            <w:pPr>
              <w:spacing w:after="0" w:line="259" w:lineRule="auto"/>
              <w:ind w:left="26" w:firstLine="0"/>
            </w:pPr>
            <w:r>
              <w:rPr>
                <w:b/>
                <w:color w:val="FFFFFF"/>
                <w:sz w:val="20"/>
              </w:rPr>
              <w:t>RUBRIEK 10: Stabiliteit en reactiviteit</w:t>
            </w:r>
          </w:p>
        </w:tc>
      </w:tr>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10.1.</w:t>
            </w:r>
          </w:p>
        </w:tc>
        <w:tc>
          <w:tcPr>
            <w:tcW w:w="9783" w:type="dxa"/>
            <w:gridSpan w:val="2"/>
            <w:tcBorders>
              <w:top w:val="nil"/>
              <w:left w:val="nil"/>
              <w:bottom w:val="nil"/>
              <w:right w:val="nil"/>
            </w:tcBorders>
            <w:shd w:val="clear" w:color="auto" w:fill="C6D9F1"/>
          </w:tcPr>
          <w:p w:rsidR="005E1E1D" w:rsidRDefault="0030027E">
            <w:pPr>
              <w:spacing w:after="0" w:line="259" w:lineRule="auto"/>
              <w:ind w:left="0" w:firstLine="0"/>
            </w:pPr>
            <w:r>
              <w:rPr>
                <w:b/>
                <w:color w:val="0070C0"/>
              </w:rPr>
              <w:t>Reactiviteit</w:t>
            </w:r>
          </w:p>
        </w:tc>
      </w:tr>
    </w:tbl>
    <w:p w:rsidR="005E1E1D" w:rsidRDefault="0030027E">
      <w:pPr>
        <w:ind w:left="-1"/>
      </w:pPr>
      <w:r>
        <w:t>Stabiel onder normale gebruiksomstandigheden. Ontvlambare vloeistof en damp.</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10.2.</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Chemische stabiliteit</w:t>
            </w:r>
          </w:p>
        </w:tc>
      </w:tr>
    </w:tbl>
    <w:p w:rsidR="005E1E1D" w:rsidRDefault="0030027E">
      <w:pPr>
        <w:ind w:left="-1"/>
      </w:pPr>
      <w:r>
        <w:t>Stabiel onder normale omstandigheden.</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10.3.</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Mogelijke gevaarlijke reacties</w:t>
            </w:r>
          </w:p>
        </w:tc>
      </w:tr>
    </w:tbl>
    <w:p w:rsidR="005E1E1D" w:rsidRDefault="0030027E">
      <w:pPr>
        <w:ind w:left="-1"/>
      </w:pPr>
      <w:r>
        <w:t>Geen aanvullende informatie beschikbaar</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10.4.</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Te vermijden omstandigheden</w:t>
            </w:r>
          </w:p>
        </w:tc>
      </w:tr>
    </w:tbl>
    <w:p w:rsidR="005E1E1D" w:rsidRDefault="0030027E">
      <w:pPr>
        <w:ind w:left="-1"/>
      </w:pPr>
      <w:r>
        <w:t>Extreem hoge of lage temperaturen. Geen vlammen, geen vonken. Alle ontstekin</w:t>
      </w:r>
      <w:r>
        <w:t>gsbronnen verwijderen. Vermijd contact met hete oppervlakken. Warmte. Geen vlammen, geen vonken. Alle ontstekingsbronnen verwijderen.</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10.5.</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Chemisch op elkaar inwerkende materialen</w:t>
            </w:r>
          </w:p>
        </w:tc>
      </w:tr>
    </w:tbl>
    <w:p w:rsidR="005E1E1D" w:rsidRDefault="0030027E">
      <w:pPr>
        <w:ind w:left="-1"/>
      </w:pPr>
      <w:r>
        <w:t>Geen aanvullende informatie beschikbaar</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10.6.</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Gevaarlijke ontledingsproducten</w:t>
            </w:r>
          </w:p>
        </w:tc>
      </w:tr>
    </w:tbl>
    <w:p w:rsidR="005E1E1D" w:rsidRDefault="0030027E">
      <w:pPr>
        <w:spacing w:after="149"/>
        <w:ind w:left="-1"/>
      </w:pPr>
      <w:r>
        <w:t>Koolstofoxiden (CO, CO2).</w:t>
      </w:r>
    </w:p>
    <w:p w:rsidR="005E1E1D" w:rsidRDefault="0030027E">
      <w:pPr>
        <w:pStyle w:val="Kop1"/>
        <w:ind w:left="-1"/>
      </w:pPr>
      <w:r>
        <w:t>RUBRIEK 11: Toxicologische informatie</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11.1.</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Informatie over toxicologische effecten</w:t>
            </w:r>
          </w:p>
        </w:tc>
      </w:tr>
    </w:tbl>
    <w:p w:rsidR="005E1E1D" w:rsidRDefault="0030027E">
      <w:pPr>
        <w:tabs>
          <w:tab w:val="center" w:pos="4139"/>
        </w:tabs>
        <w:ind w:left="-11" w:firstLine="0"/>
      </w:pPr>
      <w:r>
        <w:t>Acute toxiciteit</w:t>
      </w:r>
      <w:r>
        <w:tab/>
        <w:t>: Niet ingedeeld</w:t>
      </w:r>
    </w:p>
    <w:tbl>
      <w:tblPr>
        <w:tblStyle w:val="TableGrid"/>
        <w:tblW w:w="10486" w:type="dxa"/>
        <w:tblInd w:w="5" w:type="dxa"/>
        <w:tblCellMar>
          <w:top w:w="57" w:type="dxa"/>
          <w:left w:w="107" w:type="dxa"/>
          <w:bottom w:w="0" w:type="dxa"/>
          <w:right w:w="115" w:type="dxa"/>
        </w:tblCellMar>
        <w:tblLook w:val="04A0" w:firstRow="1" w:lastRow="0" w:firstColumn="1" w:lastColumn="0" w:noHBand="0" w:noVBand="1"/>
      </w:tblPr>
      <w:tblGrid>
        <w:gridCol w:w="11"/>
        <w:gridCol w:w="3535"/>
        <w:gridCol w:w="37"/>
        <w:gridCol w:w="123"/>
        <w:gridCol w:w="3226"/>
        <w:gridCol w:w="3554"/>
      </w:tblGrid>
      <w:tr w:rsidR="005E1E1D">
        <w:trPr>
          <w:gridBefore w:val="1"/>
          <w:wBefore w:w="10" w:type="dxa"/>
          <w:trHeight w:val="231"/>
        </w:trPr>
        <w:tc>
          <w:tcPr>
            <w:tcW w:w="3575" w:type="dxa"/>
            <w:gridSpan w:val="2"/>
            <w:tcBorders>
              <w:top w:val="single" w:sz="4" w:space="0" w:color="0070C0"/>
              <w:left w:val="single" w:sz="4" w:space="0" w:color="0070C0"/>
              <w:bottom w:val="single" w:sz="4" w:space="0" w:color="0070C0"/>
              <w:right w:val="nil"/>
            </w:tcBorders>
            <w:shd w:val="clear" w:color="auto" w:fill="C6D9F1"/>
          </w:tcPr>
          <w:p w:rsidR="005E1E1D" w:rsidRDefault="0030027E">
            <w:pPr>
              <w:spacing w:after="0" w:line="259" w:lineRule="auto"/>
              <w:ind w:left="0" w:firstLine="0"/>
            </w:pPr>
            <w:r>
              <w:rPr>
                <w:b/>
              </w:rPr>
              <w:t xml:space="preserve"> </w:t>
            </w:r>
            <w:proofErr w:type="spellStart"/>
            <w:r>
              <w:rPr>
                <w:b/>
              </w:rPr>
              <w:t>permethrin</w:t>
            </w:r>
            <w:proofErr w:type="spellEnd"/>
            <w:r>
              <w:rPr>
                <w:b/>
              </w:rPr>
              <w:t xml:space="preserve"> (ISO) (52645-53-1)</w:t>
            </w:r>
          </w:p>
        </w:tc>
        <w:tc>
          <w:tcPr>
            <w:tcW w:w="6911" w:type="dxa"/>
            <w:gridSpan w:val="3"/>
            <w:tcBorders>
              <w:top w:val="single" w:sz="4" w:space="0" w:color="0070C0"/>
              <w:left w:val="nil"/>
              <w:bottom w:val="single" w:sz="4" w:space="0" w:color="0070C0"/>
              <w:right w:val="single" w:sz="4" w:space="0" w:color="0070C0"/>
            </w:tcBorders>
            <w:shd w:val="clear" w:color="auto" w:fill="C6D9F1"/>
          </w:tcPr>
          <w:p w:rsidR="005E1E1D" w:rsidRDefault="005E1E1D">
            <w:pPr>
              <w:spacing w:after="160" w:line="259" w:lineRule="auto"/>
              <w:ind w:left="0" w:firstLine="0"/>
            </w:pPr>
          </w:p>
        </w:tc>
      </w:tr>
      <w:tr w:rsidR="005E1E1D">
        <w:trPr>
          <w:gridBefore w:val="1"/>
          <w:wBefore w:w="10" w:type="dxa"/>
          <w:trHeight w:val="235"/>
        </w:trPr>
        <w:tc>
          <w:tcPr>
            <w:tcW w:w="3575"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LD50 oraal rat</w:t>
            </w:r>
          </w:p>
        </w:tc>
        <w:tc>
          <w:tcPr>
            <w:tcW w:w="6911"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480 - 554 mg/kg lichaamsgewicht</w:t>
            </w:r>
          </w:p>
        </w:tc>
      </w:tr>
      <w:tr w:rsidR="005E1E1D">
        <w:trPr>
          <w:gridBefore w:val="1"/>
          <w:wBefore w:w="10" w:type="dxa"/>
          <w:trHeight w:val="234"/>
        </w:trPr>
        <w:tc>
          <w:tcPr>
            <w:tcW w:w="3575"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 xml:space="preserve">LD50 </w:t>
            </w:r>
            <w:proofErr w:type="spellStart"/>
            <w:r>
              <w:t>dermaal</w:t>
            </w:r>
            <w:proofErr w:type="spellEnd"/>
            <w:r>
              <w:t xml:space="preserve"> rat</w:t>
            </w:r>
          </w:p>
        </w:tc>
        <w:tc>
          <w:tcPr>
            <w:tcW w:w="6911"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&gt; 2000 mg/kg lichaamsgewicht</w:t>
            </w:r>
          </w:p>
        </w:tc>
      </w:tr>
      <w:tr w:rsidR="005E1E1D">
        <w:trPr>
          <w:gridBefore w:val="1"/>
          <w:wBefore w:w="10" w:type="dxa"/>
          <w:trHeight w:val="234"/>
        </w:trPr>
        <w:tc>
          <w:tcPr>
            <w:tcW w:w="3575"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LC50 inhalatie rat (mg/l)</w:t>
            </w:r>
          </w:p>
        </w:tc>
        <w:tc>
          <w:tcPr>
            <w:tcW w:w="6911"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&gt; 0,45 mg/l</w:t>
            </w:r>
          </w:p>
        </w:tc>
      </w:tr>
      <w:tr w:rsidR="005E1E1D">
        <w:tblPrEx>
          <w:tblCellMar>
            <w:top w:w="0" w:type="dxa"/>
            <w:left w:w="0" w:type="dxa"/>
            <w:right w:w="0" w:type="dxa"/>
          </w:tblCellMar>
        </w:tblPrEx>
        <w:trPr>
          <w:gridAfter w:val="1"/>
          <w:wAfter w:w="3559" w:type="dxa"/>
          <w:trHeight w:val="197"/>
        </w:trPr>
        <w:tc>
          <w:tcPr>
            <w:tcW w:w="3548" w:type="dxa"/>
            <w:gridSpan w:val="2"/>
            <w:tcBorders>
              <w:top w:val="nil"/>
              <w:left w:val="nil"/>
              <w:bottom w:val="nil"/>
              <w:right w:val="nil"/>
            </w:tcBorders>
          </w:tcPr>
          <w:p w:rsidR="005E1E1D" w:rsidRDefault="0030027E">
            <w:pPr>
              <w:spacing w:after="0" w:line="259" w:lineRule="auto"/>
              <w:ind w:left="0" w:firstLine="0"/>
            </w:pPr>
            <w:r>
              <w:t>Huidcorrosie/-irritatie</w:t>
            </w:r>
          </w:p>
        </w:tc>
        <w:tc>
          <w:tcPr>
            <w:tcW w:w="160" w:type="dxa"/>
            <w:gridSpan w:val="2"/>
            <w:tcBorders>
              <w:top w:val="nil"/>
              <w:left w:val="nil"/>
              <w:bottom w:val="nil"/>
              <w:right w:val="nil"/>
            </w:tcBorders>
          </w:tcPr>
          <w:p w:rsidR="005E1E1D" w:rsidRDefault="0030027E">
            <w:pPr>
              <w:spacing w:after="0" w:line="259" w:lineRule="auto"/>
              <w:ind w:left="0" w:firstLine="0"/>
            </w:pPr>
            <w:r>
              <w:t>:</w:t>
            </w:r>
          </w:p>
        </w:tc>
        <w:tc>
          <w:tcPr>
            <w:tcW w:w="3229" w:type="dxa"/>
            <w:tcBorders>
              <w:top w:val="nil"/>
              <w:left w:val="nil"/>
              <w:bottom w:val="nil"/>
              <w:right w:val="nil"/>
            </w:tcBorders>
          </w:tcPr>
          <w:p w:rsidR="005E1E1D" w:rsidRDefault="0030027E">
            <w:pPr>
              <w:spacing w:after="0" w:line="259" w:lineRule="auto"/>
              <w:ind w:left="0" w:firstLine="0"/>
            </w:pPr>
            <w:r>
              <w:t>Niet ingedeeld</w:t>
            </w:r>
          </w:p>
        </w:tc>
      </w:tr>
      <w:tr w:rsidR="005E1E1D">
        <w:tblPrEx>
          <w:tblCellMar>
            <w:top w:w="0" w:type="dxa"/>
            <w:left w:w="0" w:type="dxa"/>
            <w:right w:w="0" w:type="dxa"/>
          </w:tblCellMar>
        </w:tblPrEx>
        <w:trPr>
          <w:gridAfter w:val="1"/>
          <w:wAfter w:w="355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Ernstig oogletsel/oogirritatie</w:t>
            </w:r>
          </w:p>
        </w:tc>
        <w:tc>
          <w:tcPr>
            <w:tcW w:w="160" w:type="dxa"/>
            <w:gridSpan w:val="2"/>
            <w:tcBorders>
              <w:top w:val="nil"/>
              <w:left w:val="nil"/>
              <w:bottom w:val="nil"/>
              <w:right w:val="nil"/>
            </w:tcBorders>
          </w:tcPr>
          <w:p w:rsidR="005E1E1D" w:rsidRDefault="0030027E">
            <w:pPr>
              <w:spacing w:after="0" w:line="259" w:lineRule="auto"/>
              <w:ind w:left="0" w:firstLine="0"/>
            </w:pPr>
            <w:r>
              <w:t>:</w:t>
            </w:r>
          </w:p>
        </w:tc>
        <w:tc>
          <w:tcPr>
            <w:tcW w:w="3229" w:type="dxa"/>
            <w:tcBorders>
              <w:top w:val="nil"/>
              <w:left w:val="nil"/>
              <w:bottom w:val="nil"/>
              <w:right w:val="nil"/>
            </w:tcBorders>
          </w:tcPr>
          <w:p w:rsidR="005E1E1D" w:rsidRDefault="0030027E">
            <w:pPr>
              <w:spacing w:after="0" w:line="259" w:lineRule="auto"/>
              <w:ind w:left="0" w:firstLine="0"/>
            </w:pPr>
            <w:r>
              <w:t>Niet ingedeeld</w:t>
            </w:r>
          </w:p>
        </w:tc>
      </w:tr>
      <w:tr w:rsidR="005E1E1D">
        <w:tblPrEx>
          <w:tblCellMar>
            <w:top w:w="0" w:type="dxa"/>
            <w:left w:w="0" w:type="dxa"/>
            <w:right w:w="0" w:type="dxa"/>
          </w:tblCellMar>
        </w:tblPrEx>
        <w:trPr>
          <w:gridAfter w:val="1"/>
          <w:wAfter w:w="355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Sensibilisatie van de luchtwegen/de huid</w:t>
            </w:r>
          </w:p>
        </w:tc>
        <w:tc>
          <w:tcPr>
            <w:tcW w:w="160" w:type="dxa"/>
            <w:gridSpan w:val="2"/>
            <w:tcBorders>
              <w:top w:val="nil"/>
              <w:left w:val="nil"/>
              <w:bottom w:val="nil"/>
              <w:right w:val="nil"/>
            </w:tcBorders>
          </w:tcPr>
          <w:p w:rsidR="005E1E1D" w:rsidRDefault="0030027E">
            <w:pPr>
              <w:spacing w:after="0" w:line="259" w:lineRule="auto"/>
              <w:ind w:left="0" w:firstLine="0"/>
            </w:pPr>
            <w:r>
              <w:t>:</w:t>
            </w:r>
          </w:p>
        </w:tc>
        <w:tc>
          <w:tcPr>
            <w:tcW w:w="3229" w:type="dxa"/>
            <w:tcBorders>
              <w:top w:val="nil"/>
              <w:left w:val="nil"/>
              <w:bottom w:val="nil"/>
              <w:right w:val="nil"/>
            </w:tcBorders>
          </w:tcPr>
          <w:p w:rsidR="005E1E1D" w:rsidRDefault="0030027E">
            <w:pPr>
              <w:spacing w:after="0" w:line="259" w:lineRule="auto"/>
              <w:ind w:left="0" w:firstLine="0"/>
              <w:jc w:val="both"/>
            </w:pPr>
            <w:r>
              <w:t>Kan een allergische huidreactie veroorzaken.</w:t>
            </w:r>
          </w:p>
        </w:tc>
      </w:tr>
      <w:tr w:rsidR="005E1E1D">
        <w:tblPrEx>
          <w:tblCellMar>
            <w:top w:w="0" w:type="dxa"/>
            <w:left w:w="0" w:type="dxa"/>
            <w:right w:w="0" w:type="dxa"/>
          </w:tblCellMar>
        </w:tblPrEx>
        <w:trPr>
          <w:gridAfter w:val="1"/>
          <w:wAfter w:w="355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proofErr w:type="spellStart"/>
            <w:r>
              <w:t>Mutageniteit</w:t>
            </w:r>
            <w:proofErr w:type="spellEnd"/>
            <w:r>
              <w:t xml:space="preserve"> in geslachtscellen</w:t>
            </w:r>
          </w:p>
        </w:tc>
        <w:tc>
          <w:tcPr>
            <w:tcW w:w="160" w:type="dxa"/>
            <w:gridSpan w:val="2"/>
            <w:tcBorders>
              <w:top w:val="nil"/>
              <w:left w:val="nil"/>
              <w:bottom w:val="nil"/>
              <w:right w:val="nil"/>
            </w:tcBorders>
          </w:tcPr>
          <w:p w:rsidR="005E1E1D" w:rsidRDefault="0030027E">
            <w:pPr>
              <w:spacing w:after="0" w:line="259" w:lineRule="auto"/>
              <w:ind w:left="0" w:firstLine="0"/>
            </w:pPr>
            <w:r>
              <w:t>:</w:t>
            </w:r>
          </w:p>
        </w:tc>
        <w:tc>
          <w:tcPr>
            <w:tcW w:w="3229" w:type="dxa"/>
            <w:tcBorders>
              <w:top w:val="nil"/>
              <w:left w:val="nil"/>
              <w:bottom w:val="nil"/>
              <w:right w:val="nil"/>
            </w:tcBorders>
          </w:tcPr>
          <w:p w:rsidR="005E1E1D" w:rsidRDefault="0030027E">
            <w:pPr>
              <w:spacing w:after="0" w:line="259" w:lineRule="auto"/>
              <w:ind w:left="0" w:firstLine="0"/>
            </w:pPr>
            <w:r>
              <w:t>Niet ingedeeld</w:t>
            </w:r>
          </w:p>
        </w:tc>
      </w:tr>
      <w:tr w:rsidR="005E1E1D">
        <w:tblPrEx>
          <w:tblCellMar>
            <w:top w:w="0" w:type="dxa"/>
            <w:left w:w="0" w:type="dxa"/>
            <w:right w:w="0" w:type="dxa"/>
          </w:tblCellMar>
        </w:tblPrEx>
        <w:trPr>
          <w:gridAfter w:val="1"/>
          <w:wAfter w:w="3559" w:type="dxa"/>
          <w:trHeight w:val="278"/>
        </w:trPr>
        <w:tc>
          <w:tcPr>
            <w:tcW w:w="3548" w:type="dxa"/>
            <w:gridSpan w:val="2"/>
            <w:tcBorders>
              <w:top w:val="nil"/>
              <w:left w:val="nil"/>
              <w:bottom w:val="nil"/>
              <w:right w:val="nil"/>
            </w:tcBorders>
          </w:tcPr>
          <w:p w:rsidR="005E1E1D" w:rsidRDefault="0030027E">
            <w:pPr>
              <w:spacing w:after="0" w:line="259" w:lineRule="auto"/>
              <w:ind w:left="0" w:firstLine="0"/>
            </w:pPr>
            <w:proofErr w:type="spellStart"/>
            <w:r>
              <w:t>Kankerverwekkendheid</w:t>
            </w:r>
            <w:proofErr w:type="spellEnd"/>
          </w:p>
        </w:tc>
        <w:tc>
          <w:tcPr>
            <w:tcW w:w="160" w:type="dxa"/>
            <w:gridSpan w:val="2"/>
            <w:tcBorders>
              <w:top w:val="nil"/>
              <w:left w:val="nil"/>
              <w:bottom w:val="nil"/>
              <w:right w:val="nil"/>
            </w:tcBorders>
          </w:tcPr>
          <w:p w:rsidR="005E1E1D" w:rsidRDefault="0030027E">
            <w:pPr>
              <w:spacing w:after="0" w:line="259" w:lineRule="auto"/>
              <w:ind w:left="0" w:firstLine="0"/>
            </w:pPr>
            <w:r>
              <w:t>:</w:t>
            </w:r>
          </w:p>
        </w:tc>
        <w:tc>
          <w:tcPr>
            <w:tcW w:w="3229" w:type="dxa"/>
            <w:tcBorders>
              <w:top w:val="nil"/>
              <w:left w:val="nil"/>
              <w:bottom w:val="nil"/>
              <w:right w:val="nil"/>
            </w:tcBorders>
          </w:tcPr>
          <w:p w:rsidR="005E1E1D" w:rsidRDefault="0030027E">
            <w:pPr>
              <w:spacing w:after="0" w:line="259" w:lineRule="auto"/>
              <w:ind w:left="0" w:firstLine="0"/>
            </w:pPr>
            <w:r>
              <w:t>Niet ingedeeld</w:t>
            </w:r>
          </w:p>
        </w:tc>
      </w:tr>
      <w:tr w:rsidR="005E1E1D">
        <w:tblPrEx>
          <w:tblCellMar>
            <w:top w:w="0" w:type="dxa"/>
            <w:left w:w="0" w:type="dxa"/>
            <w:right w:w="0" w:type="dxa"/>
          </w:tblCellMar>
        </w:tblPrEx>
        <w:trPr>
          <w:gridAfter w:val="1"/>
          <w:wAfter w:w="3559" w:type="dxa"/>
          <w:trHeight w:val="278"/>
        </w:trPr>
        <w:tc>
          <w:tcPr>
            <w:tcW w:w="3548" w:type="dxa"/>
            <w:gridSpan w:val="2"/>
            <w:tcBorders>
              <w:top w:val="nil"/>
              <w:left w:val="nil"/>
              <w:bottom w:val="nil"/>
              <w:right w:val="nil"/>
            </w:tcBorders>
          </w:tcPr>
          <w:p w:rsidR="005E1E1D" w:rsidRDefault="0030027E">
            <w:pPr>
              <w:spacing w:after="0" w:line="259" w:lineRule="auto"/>
              <w:ind w:left="0" w:firstLine="0"/>
            </w:pPr>
            <w:r>
              <w:t>Giftigheid voor de voortplanting</w:t>
            </w:r>
          </w:p>
        </w:tc>
        <w:tc>
          <w:tcPr>
            <w:tcW w:w="160" w:type="dxa"/>
            <w:gridSpan w:val="2"/>
            <w:tcBorders>
              <w:top w:val="nil"/>
              <w:left w:val="nil"/>
              <w:bottom w:val="nil"/>
              <w:right w:val="nil"/>
            </w:tcBorders>
          </w:tcPr>
          <w:p w:rsidR="005E1E1D" w:rsidRDefault="0030027E">
            <w:pPr>
              <w:spacing w:after="0" w:line="259" w:lineRule="auto"/>
              <w:ind w:left="0" w:firstLine="0"/>
            </w:pPr>
            <w:r>
              <w:t>:</w:t>
            </w:r>
          </w:p>
        </w:tc>
        <w:tc>
          <w:tcPr>
            <w:tcW w:w="3229" w:type="dxa"/>
            <w:tcBorders>
              <w:top w:val="nil"/>
              <w:left w:val="nil"/>
              <w:bottom w:val="nil"/>
              <w:right w:val="nil"/>
            </w:tcBorders>
          </w:tcPr>
          <w:p w:rsidR="005E1E1D" w:rsidRDefault="0030027E">
            <w:pPr>
              <w:spacing w:after="0" w:line="259" w:lineRule="auto"/>
              <w:ind w:left="0" w:firstLine="0"/>
            </w:pPr>
            <w:r>
              <w:t>Niet ingedeeld</w:t>
            </w:r>
          </w:p>
        </w:tc>
      </w:tr>
      <w:tr w:rsidR="005E1E1D">
        <w:tblPrEx>
          <w:tblCellMar>
            <w:top w:w="0" w:type="dxa"/>
            <w:left w:w="0" w:type="dxa"/>
            <w:right w:w="0" w:type="dxa"/>
          </w:tblCellMar>
        </w:tblPrEx>
        <w:trPr>
          <w:gridAfter w:val="1"/>
          <w:wAfter w:w="3559" w:type="dxa"/>
          <w:trHeight w:val="462"/>
        </w:trPr>
        <w:tc>
          <w:tcPr>
            <w:tcW w:w="3548" w:type="dxa"/>
            <w:gridSpan w:val="2"/>
            <w:tcBorders>
              <w:top w:val="nil"/>
              <w:left w:val="nil"/>
              <w:bottom w:val="nil"/>
              <w:right w:val="nil"/>
            </w:tcBorders>
          </w:tcPr>
          <w:p w:rsidR="005E1E1D" w:rsidRDefault="0030027E">
            <w:pPr>
              <w:spacing w:after="0" w:line="259" w:lineRule="auto"/>
              <w:ind w:left="0" w:firstLine="0"/>
            </w:pPr>
            <w:r>
              <w:t>Specifieke doelorgaan-toxiciteit (eenmalige blootstelling)</w:t>
            </w:r>
          </w:p>
        </w:tc>
        <w:tc>
          <w:tcPr>
            <w:tcW w:w="160" w:type="dxa"/>
            <w:gridSpan w:val="2"/>
            <w:tcBorders>
              <w:top w:val="nil"/>
              <w:left w:val="nil"/>
              <w:bottom w:val="nil"/>
              <w:right w:val="nil"/>
            </w:tcBorders>
          </w:tcPr>
          <w:p w:rsidR="005E1E1D" w:rsidRDefault="0030027E">
            <w:pPr>
              <w:spacing w:after="0" w:line="259" w:lineRule="auto"/>
              <w:ind w:left="0" w:firstLine="0"/>
            </w:pPr>
            <w:r>
              <w:t>:</w:t>
            </w:r>
          </w:p>
        </w:tc>
        <w:tc>
          <w:tcPr>
            <w:tcW w:w="3229" w:type="dxa"/>
            <w:tcBorders>
              <w:top w:val="nil"/>
              <w:left w:val="nil"/>
              <w:bottom w:val="nil"/>
              <w:right w:val="nil"/>
            </w:tcBorders>
          </w:tcPr>
          <w:p w:rsidR="005E1E1D" w:rsidRDefault="0030027E">
            <w:pPr>
              <w:spacing w:after="0" w:line="259" w:lineRule="auto"/>
              <w:ind w:left="0" w:firstLine="0"/>
              <w:jc w:val="both"/>
            </w:pPr>
            <w:r>
              <w:t>Kan slaperigheid of duizeligheid veroorzaken.</w:t>
            </w:r>
          </w:p>
        </w:tc>
      </w:tr>
      <w:tr w:rsidR="005E1E1D">
        <w:tblPrEx>
          <w:tblCellMar>
            <w:top w:w="0" w:type="dxa"/>
            <w:left w:w="0" w:type="dxa"/>
            <w:right w:w="0" w:type="dxa"/>
          </w:tblCellMar>
        </w:tblPrEx>
        <w:trPr>
          <w:gridAfter w:val="1"/>
          <w:wAfter w:w="3559" w:type="dxa"/>
          <w:trHeight w:val="416"/>
        </w:trPr>
        <w:tc>
          <w:tcPr>
            <w:tcW w:w="3548" w:type="dxa"/>
            <w:gridSpan w:val="2"/>
            <w:tcBorders>
              <w:top w:val="nil"/>
              <w:left w:val="nil"/>
              <w:bottom w:val="nil"/>
              <w:right w:val="nil"/>
            </w:tcBorders>
          </w:tcPr>
          <w:p w:rsidR="005E1E1D" w:rsidRDefault="0030027E">
            <w:pPr>
              <w:spacing w:after="0" w:line="259" w:lineRule="auto"/>
              <w:ind w:left="0" w:firstLine="0"/>
            </w:pPr>
            <w:r>
              <w:t>Specifieke doelorgaan-toxiciteit (herhaalde blootstelling)</w:t>
            </w:r>
          </w:p>
        </w:tc>
        <w:tc>
          <w:tcPr>
            <w:tcW w:w="160" w:type="dxa"/>
            <w:gridSpan w:val="2"/>
            <w:tcBorders>
              <w:top w:val="nil"/>
              <w:left w:val="nil"/>
              <w:bottom w:val="nil"/>
              <w:right w:val="nil"/>
            </w:tcBorders>
          </w:tcPr>
          <w:p w:rsidR="005E1E1D" w:rsidRDefault="0030027E">
            <w:pPr>
              <w:spacing w:after="0" w:line="259" w:lineRule="auto"/>
              <w:ind w:left="0" w:firstLine="0"/>
            </w:pPr>
            <w:r>
              <w:t>:</w:t>
            </w:r>
          </w:p>
        </w:tc>
        <w:tc>
          <w:tcPr>
            <w:tcW w:w="3229" w:type="dxa"/>
            <w:tcBorders>
              <w:top w:val="nil"/>
              <w:left w:val="nil"/>
              <w:bottom w:val="nil"/>
              <w:right w:val="nil"/>
            </w:tcBorders>
          </w:tcPr>
          <w:p w:rsidR="005E1E1D" w:rsidRDefault="0030027E">
            <w:pPr>
              <w:spacing w:after="0" w:line="259" w:lineRule="auto"/>
              <w:ind w:left="0" w:firstLine="0"/>
            </w:pPr>
            <w:r>
              <w:t>Niet ingedeeld</w:t>
            </w:r>
          </w:p>
        </w:tc>
      </w:tr>
      <w:tr w:rsidR="005E1E1D">
        <w:trPr>
          <w:gridBefore w:val="1"/>
          <w:wBefore w:w="10" w:type="dxa"/>
          <w:trHeight w:val="231"/>
        </w:trPr>
        <w:tc>
          <w:tcPr>
            <w:tcW w:w="3575" w:type="dxa"/>
            <w:gridSpan w:val="2"/>
            <w:tcBorders>
              <w:top w:val="single" w:sz="4" w:space="0" w:color="0070C0"/>
              <w:left w:val="single" w:sz="4" w:space="0" w:color="0070C0"/>
              <w:bottom w:val="single" w:sz="4" w:space="0" w:color="0070C0"/>
              <w:right w:val="nil"/>
            </w:tcBorders>
            <w:shd w:val="clear" w:color="auto" w:fill="C6D9F1"/>
          </w:tcPr>
          <w:p w:rsidR="005E1E1D" w:rsidRDefault="0030027E">
            <w:pPr>
              <w:spacing w:after="0" w:line="259" w:lineRule="auto"/>
              <w:ind w:left="0" w:firstLine="0"/>
            </w:pPr>
            <w:r>
              <w:rPr>
                <w:b/>
              </w:rPr>
              <w:t xml:space="preserve"> </w:t>
            </w:r>
            <w:proofErr w:type="spellStart"/>
            <w:r>
              <w:rPr>
                <w:b/>
              </w:rPr>
              <w:t>permethrin</w:t>
            </w:r>
            <w:proofErr w:type="spellEnd"/>
            <w:r>
              <w:rPr>
                <w:b/>
              </w:rPr>
              <w:t xml:space="preserve"> (ISO) (52645-53-1)</w:t>
            </w:r>
          </w:p>
        </w:tc>
        <w:tc>
          <w:tcPr>
            <w:tcW w:w="6911" w:type="dxa"/>
            <w:gridSpan w:val="3"/>
            <w:tcBorders>
              <w:top w:val="single" w:sz="4" w:space="0" w:color="0070C0"/>
              <w:left w:val="nil"/>
              <w:bottom w:val="single" w:sz="4" w:space="0" w:color="0070C0"/>
              <w:right w:val="single" w:sz="4" w:space="0" w:color="0070C0"/>
            </w:tcBorders>
            <w:shd w:val="clear" w:color="auto" w:fill="C6D9F1"/>
          </w:tcPr>
          <w:p w:rsidR="005E1E1D" w:rsidRDefault="005E1E1D">
            <w:pPr>
              <w:spacing w:after="160" w:line="259" w:lineRule="auto"/>
              <w:ind w:left="0" w:firstLine="0"/>
            </w:pPr>
          </w:p>
        </w:tc>
      </w:tr>
      <w:tr w:rsidR="005E1E1D">
        <w:trPr>
          <w:gridBefore w:val="1"/>
          <w:wBefore w:w="10" w:type="dxa"/>
          <w:trHeight w:val="235"/>
        </w:trPr>
        <w:tc>
          <w:tcPr>
            <w:tcW w:w="3575"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LOAEL (inhalatie, rat, damp, 90 dagen)</w:t>
            </w:r>
          </w:p>
        </w:tc>
        <w:tc>
          <w:tcPr>
            <w:tcW w:w="6911"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0,4363 mg/liter/6 uur/dag</w:t>
            </w:r>
          </w:p>
        </w:tc>
      </w:tr>
      <w:tr w:rsidR="005E1E1D">
        <w:trPr>
          <w:gridBefore w:val="1"/>
          <w:wBefore w:w="10" w:type="dxa"/>
          <w:trHeight w:val="234"/>
        </w:trPr>
        <w:tc>
          <w:tcPr>
            <w:tcW w:w="3575"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NOAEL (oraal, rat, 90 dagen)</w:t>
            </w:r>
          </w:p>
        </w:tc>
        <w:tc>
          <w:tcPr>
            <w:tcW w:w="6911"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5 mg/kg lichaamsgewicht/dag</w:t>
            </w:r>
          </w:p>
        </w:tc>
      </w:tr>
      <w:tr w:rsidR="005E1E1D">
        <w:trPr>
          <w:gridBefore w:val="1"/>
          <w:wBefore w:w="10" w:type="dxa"/>
          <w:trHeight w:val="234"/>
        </w:trPr>
        <w:tc>
          <w:tcPr>
            <w:tcW w:w="3575"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lastRenderedPageBreak/>
              <w:t>NOAEL (inhalatie, rat, damp, 90 dagen)</w:t>
            </w:r>
          </w:p>
        </w:tc>
        <w:tc>
          <w:tcPr>
            <w:tcW w:w="6911"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0,2201 mg/liter/6 uur/dag</w:t>
            </w:r>
          </w:p>
        </w:tc>
      </w:tr>
    </w:tbl>
    <w:p w:rsidR="005E1E1D" w:rsidRDefault="0030027E">
      <w:pPr>
        <w:tabs>
          <w:tab w:val="center" w:pos="4139"/>
        </w:tabs>
        <w:ind w:left="-11" w:firstLine="0"/>
      </w:pPr>
      <w:r>
        <w:t>Gevaar bij inademing</w:t>
      </w:r>
      <w:r>
        <w:tab/>
        <w:t>: Niet ingedeeld</w:t>
      </w:r>
    </w:p>
    <w:p w:rsidR="005E1E1D" w:rsidRDefault="0030027E">
      <w:pPr>
        <w:spacing w:after="266" w:line="259" w:lineRule="auto"/>
        <w:ind w:left="4" w:firstLine="0"/>
      </w:pPr>
      <w:r>
        <w:rPr>
          <w:sz w:val="4"/>
        </w:rPr>
        <w:t xml:space="preserve"> </w:t>
      </w:r>
    </w:p>
    <w:p w:rsidR="005E1E1D" w:rsidRDefault="0030027E">
      <w:pPr>
        <w:pStyle w:val="Kop1"/>
        <w:ind w:left="-1"/>
      </w:pPr>
      <w:r>
        <w:t>RUBRIEK 12: Ecologische informatie</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12.1.</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Toxiciteit</w:t>
            </w:r>
          </w:p>
        </w:tc>
      </w:tr>
    </w:tbl>
    <w:p w:rsidR="005E1E1D" w:rsidRDefault="0030027E">
      <w:pPr>
        <w:tabs>
          <w:tab w:val="right" w:pos="10454"/>
        </w:tabs>
        <w:ind w:left="-11" w:firstLine="0"/>
      </w:pPr>
      <w:r>
        <w:t>Ecologie - algemeen</w:t>
      </w:r>
      <w:r>
        <w:tab/>
        <w:t xml:space="preserve">: </w:t>
      </w:r>
      <w:r>
        <w:t xml:space="preserve">Voorkom lozing in het milieu. Zeer giftig voor in het water levende organismen, met langdurige </w:t>
      </w:r>
    </w:p>
    <w:p w:rsidR="005E1E1D" w:rsidRDefault="0030027E">
      <w:pPr>
        <w:ind w:left="3718"/>
      </w:pPr>
      <w:r>
        <w:t>gevolgen. Dit product bevat gevaarlijke stoffen voor het milieu. Zeer giftig voor in het water levende organismen, met langdurige gevolgen.</w:t>
      </w:r>
    </w:p>
    <w:tbl>
      <w:tblPr>
        <w:tblStyle w:val="TableGrid"/>
        <w:tblW w:w="10486" w:type="dxa"/>
        <w:tblInd w:w="5" w:type="dxa"/>
        <w:tblCellMar>
          <w:top w:w="34" w:type="dxa"/>
          <w:left w:w="11" w:type="dxa"/>
          <w:bottom w:w="0" w:type="dxa"/>
          <w:right w:w="115" w:type="dxa"/>
        </w:tblCellMar>
        <w:tblLook w:val="04A0" w:firstRow="1" w:lastRow="0" w:firstColumn="1" w:lastColumn="0" w:noHBand="0" w:noVBand="1"/>
      </w:tblPr>
      <w:tblGrid>
        <w:gridCol w:w="10"/>
        <w:gridCol w:w="724"/>
        <w:gridCol w:w="2833"/>
        <w:gridCol w:w="10"/>
        <w:gridCol w:w="6877"/>
        <w:gridCol w:w="10"/>
        <w:gridCol w:w="22"/>
      </w:tblGrid>
      <w:tr w:rsidR="005E1E1D">
        <w:trPr>
          <w:gridBefore w:val="1"/>
          <w:gridAfter w:val="1"/>
          <w:wBefore w:w="10" w:type="dxa"/>
          <w:wAfter w:w="22" w:type="dxa"/>
          <w:trHeight w:val="231"/>
        </w:trPr>
        <w:tc>
          <w:tcPr>
            <w:tcW w:w="3575" w:type="dxa"/>
            <w:gridSpan w:val="3"/>
            <w:tcBorders>
              <w:top w:val="single" w:sz="4" w:space="0" w:color="0070C0"/>
              <w:left w:val="single" w:sz="4" w:space="0" w:color="0070C0"/>
              <w:bottom w:val="single" w:sz="4" w:space="0" w:color="0070C0"/>
              <w:right w:val="nil"/>
            </w:tcBorders>
            <w:shd w:val="clear" w:color="auto" w:fill="C6D9F1"/>
          </w:tcPr>
          <w:p w:rsidR="005E1E1D" w:rsidRDefault="0030027E">
            <w:pPr>
              <w:spacing w:after="0" w:line="259" w:lineRule="auto"/>
              <w:ind w:left="0" w:firstLine="0"/>
            </w:pPr>
            <w:r>
              <w:rPr>
                <w:b/>
              </w:rPr>
              <w:t xml:space="preserve"> </w:t>
            </w:r>
            <w:proofErr w:type="spellStart"/>
            <w:r>
              <w:rPr>
                <w:b/>
              </w:rPr>
              <w:t>permethrin</w:t>
            </w:r>
            <w:proofErr w:type="spellEnd"/>
            <w:r>
              <w:rPr>
                <w:b/>
              </w:rPr>
              <w:t xml:space="preserve"> (ISO) (52645-53-1)</w:t>
            </w:r>
          </w:p>
        </w:tc>
        <w:tc>
          <w:tcPr>
            <w:tcW w:w="6911" w:type="dxa"/>
            <w:gridSpan w:val="2"/>
            <w:tcBorders>
              <w:top w:val="single" w:sz="4" w:space="0" w:color="0070C0"/>
              <w:left w:val="nil"/>
              <w:bottom w:val="single" w:sz="4" w:space="0" w:color="0070C0"/>
              <w:right w:val="single" w:sz="4" w:space="0" w:color="0070C0"/>
            </w:tcBorders>
            <w:shd w:val="clear" w:color="auto" w:fill="C6D9F1"/>
          </w:tcPr>
          <w:p w:rsidR="005E1E1D" w:rsidRDefault="005E1E1D">
            <w:pPr>
              <w:spacing w:after="160" w:line="259" w:lineRule="auto"/>
              <w:ind w:left="0" w:firstLine="0"/>
            </w:pPr>
          </w:p>
        </w:tc>
      </w:tr>
      <w:tr w:rsidR="005E1E1D">
        <w:trPr>
          <w:gridBefore w:val="1"/>
          <w:gridAfter w:val="1"/>
          <w:wBefore w:w="10" w:type="dxa"/>
          <w:wAfter w:w="22" w:type="dxa"/>
          <w:trHeight w:val="235"/>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LC50 vissen 1</w:t>
            </w:r>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 xml:space="preserve">0,0089 mg/l </w:t>
            </w:r>
            <w:r>
              <w:rPr>
                <w:color w:val="FF0000"/>
              </w:rPr>
              <w:t>&lt;</w:t>
            </w:r>
            <w:proofErr w:type="spellStart"/>
            <w:r>
              <w:rPr>
                <w:color w:val="FF0000"/>
              </w:rPr>
              <w:t>Traduction</w:t>
            </w:r>
            <w:proofErr w:type="spellEnd"/>
            <w:r>
              <w:rPr>
                <w:color w:val="FF0000"/>
              </w:rPr>
              <w:t xml:space="preserve"> </w:t>
            </w:r>
            <w:proofErr w:type="spellStart"/>
            <w:r>
              <w:rPr>
                <w:color w:val="FF0000"/>
              </w:rPr>
              <w:t>manquante</w:t>
            </w:r>
            <w:proofErr w:type="spellEnd"/>
            <w:r>
              <w:rPr>
                <w:color w:val="FF0000"/>
              </w:rPr>
              <w:t xml:space="preserve"> :  /&gt;</w:t>
            </w:r>
          </w:p>
        </w:tc>
      </w:tr>
      <w:tr w:rsidR="005E1E1D">
        <w:trPr>
          <w:gridBefore w:val="1"/>
          <w:gridAfter w:val="1"/>
          <w:wBefore w:w="10" w:type="dxa"/>
          <w:wAfter w:w="22" w:type="dxa"/>
          <w:trHeight w:val="234"/>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 xml:space="preserve">EC50 </w:t>
            </w:r>
            <w:proofErr w:type="spellStart"/>
            <w:r>
              <w:t>Daphnia</w:t>
            </w:r>
            <w:proofErr w:type="spellEnd"/>
            <w:r>
              <w:t xml:space="preserve"> 1</w:t>
            </w:r>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 xml:space="preserve">0,32 mg/l </w:t>
            </w:r>
            <w:r>
              <w:rPr>
                <w:color w:val="FF0000"/>
              </w:rPr>
              <w:t>&lt;</w:t>
            </w:r>
            <w:proofErr w:type="spellStart"/>
            <w:r>
              <w:rPr>
                <w:color w:val="FF0000"/>
              </w:rPr>
              <w:t>Traduction</w:t>
            </w:r>
            <w:proofErr w:type="spellEnd"/>
            <w:r>
              <w:rPr>
                <w:color w:val="FF0000"/>
              </w:rPr>
              <w:t xml:space="preserve"> </w:t>
            </w:r>
            <w:proofErr w:type="spellStart"/>
            <w:r>
              <w:rPr>
                <w:color w:val="FF0000"/>
              </w:rPr>
              <w:t>manquante</w:t>
            </w:r>
            <w:proofErr w:type="spellEnd"/>
            <w:r>
              <w:rPr>
                <w:color w:val="FF0000"/>
              </w:rPr>
              <w:t xml:space="preserve"> :  /&gt;</w:t>
            </w:r>
          </w:p>
        </w:tc>
      </w:tr>
      <w:tr w:rsidR="005E1E1D">
        <w:trPr>
          <w:gridBefore w:val="1"/>
          <w:gridAfter w:val="1"/>
          <w:wBefore w:w="10" w:type="dxa"/>
          <w:wAfter w:w="22" w:type="dxa"/>
          <w:trHeight w:val="234"/>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EC50 andere waterorganismen 1</w:t>
            </w:r>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 xml:space="preserve">0,0001874 mg/l </w:t>
            </w:r>
            <w:r>
              <w:rPr>
                <w:color w:val="FF0000"/>
              </w:rPr>
              <w:t>&lt;</w:t>
            </w:r>
            <w:proofErr w:type="spellStart"/>
            <w:r>
              <w:rPr>
                <w:color w:val="FF0000"/>
              </w:rPr>
              <w:t>Traduction</w:t>
            </w:r>
            <w:proofErr w:type="spellEnd"/>
            <w:r>
              <w:rPr>
                <w:color w:val="FF0000"/>
              </w:rPr>
              <w:t xml:space="preserve"> </w:t>
            </w:r>
            <w:proofErr w:type="spellStart"/>
            <w:r>
              <w:rPr>
                <w:color w:val="FF0000"/>
              </w:rPr>
              <w:t>manquante</w:t>
            </w:r>
            <w:proofErr w:type="spellEnd"/>
            <w:r>
              <w:rPr>
                <w:color w:val="FF0000"/>
              </w:rPr>
              <w:t xml:space="preserve"> :  /&gt;</w:t>
            </w:r>
          </w:p>
        </w:tc>
      </w:tr>
      <w:tr w:rsidR="005E1E1D">
        <w:trPr>
          <w:gridBefore w:val="1"/>
          <w:gridAfter w:val="1"/>
          <w:wBefore w:w="10" w:type="dxa"/>
          <w:wAfter w:w="22" w:type="dxa"/>
          <w:trHeight w:val="234"/>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LC50 vissen 2</w:t>
            </w:r>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 xml:space="preserve">0,145 mg/l </w:t>
            </w:r>
            <w:r>
              <w:rPr>
                <w:color w:val="FF0000"/>
              </w:rPr>
              <w:t>&lt;</w:t>
            </w:r>
            <w:proofErr w:type="spellStart"/>
            <w:r>
              <w:rPr>
                <w:color w:val="FF0000"/>
              </w:rPr>
              <w:t>Traduction</w:t>
            </w:r>
            <w:proofErr w:type="spellEnd"/>
            <w:r>
              <w:rPr>
                <w:color w:val="FF0000"/>
              </w:rPr>
              <w:t xml:space="preserve"> </w:t>
            </w:r>
            <w:proofErr w:type="spellStart"/>
            <w:r>
              <w:rPr>
                <w:color w:val="FF0000"/>
              </w:rPr>
              <w:t>manquante</w:t>
            </w:r>
            <w:proofErr w:type="spellEnd"/>
            <w:r>
              <w:rPr>
                <w:color w:val="FF0000"/>
              </w:rPr>
              <w:t xml:space="preserve"> :  /&gt;</w:t>
            </w:r>
          </w:p>
        </w:tc>
      </w:tr>
      <w:tr w:rsidR="005E1E1D">
        <w:trPr>
          <w:gridBefore w:val="1"/>
          <w:gridAfter w:val="1"/>
          <w:wBefore w:w="10" w:type="dxa"/>
          <w:wAfter w:w="22" w:type="dxa"/>
          <w:trHeight w:val="234"/>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LC50 andere waterorganismen 2</w:t>
            </w:r>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 xml:space="preserve">&gt; 0,011 mg/l </w:t>
            </w:r>
            <w:r>
              <w:rPr>
                <w:color w:val="FF0000"/>
              </w:rPr>
              <w:t>&lt;</w:t>
            </w:r>
            <w:proofErr w:type="spellStart"/>
            <w:r>
              <w:rPr>
                <w:color w:val="FF0000"/>
              </w:rPr>
              <w:t>Traduction</w:t>
            </w:r>
            <w:proofErr w:type="spellEnd"/>
            <w:r>
              <w:rPr>
                <w:color w:val="FF0000"/>
              </w:rPr>
              <w:t xml:space="preserve"> </w:t>
            </w:r>
            <w:proofErr w:type="spellStart"/>
            <w:r>
              <w:rPr>
                <w:color w:val="FF0000"/>
              </w:rPr>
              <w:t>manquante</w:t>
            </w:r>
            <w:proofErr w:type="spellEnd"/>
            <w:r>
              <w:rPr>
                <w:color w:val="FF0000"/>
              </w:rPr>
              <w:t xml:space="preserve"> :  /&gt;</w:t>
            </w:r>
          </w:p>
        </w:tc>
      </w:tr>
      <w:tr w:rsidR="005E1E1D">
        <w:trPr>
          <w:gridBefore w:val="1"/>
          <w:gridAfter w:val="1"/>
          <w:wBefore w:w="10" w:type="dxa"/>
          <w:wAfter w:w="22" w:type="dxa"/>
          <w:trHeight w:val="234"/>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ErC50 (algen)</w:t>
            </w:r>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 xml:space="preserve">&gt; 0,011 mg/l </w:t>
            </w:r>
            <w:r>
              <w:rPr>
                <w:color w:val="FF0000"/>
              </w:rPr>
              <w:t>&lt;</w:t>
            </w:r>
            <w:proofErr w:type="spellStart"/>
            <w:r>
              <w:rPr>
                <w:color w:val="FF0000"/>
              </w:rPr>
              <w:t>Traduction</w:t>
            </w:r>
            <w:proofErr w:type="spellEnd"/>
            <w:r>
              <w:rPr>
                <w:color w:val="FF0000"/>
              </w:rPr>
              <w:t xml:space="preserve"> </w:t>
            </w:r>
            <w:proofErr w:type="spellStart"/>
            <w:r>
              <w:rPr>
                <w:color w:val="FF0000"/>
              </w:rPr>
              <w:t>manquante</w:t>
            </w:r>
            <w:proofErr w:type="spellEnd"/>
            <w:r>
              <w:rPr>
                <w:color w:val="FF0000"/>
              </w:rPr>
              <w:t xml:space="preserve"> :  /&gt;</w:t>
            </w:r>
          </w:p>
        </w:tc>
      </w:tr>
      <w:tr w:rsidR="005E1E1D">
        <w:trPr>
          <w:gridBefore w:val="1"/>
          <w:gridAfter w:val="1"/>
          <w:wBefore w:w="10" w:type="dxa"/>
          <w:wAfter w:w="22" w:type="dxa"/>
          <w:trHeight w:val="234"/>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NOEC (chronisch)</w:t>
            </w:r>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 xml:space="preserve">0,0000047 mg/l </w:t>
            </w:r>
            <w:r>
              <w:rPr>
                <w:color w:val="FF0000"/>
              </w:rPr>
              <w:t>&lt;</w:t>
            </w:r>
            <w:proofErr w:type="spellStart"/>
            <w:r>
              <w:rPr>
                <w:color w:val="FF0000"/>
              </w:rPr>
              <w:t>Traduction</w:t>
            </w:r>
            <w:proofErr w:type="spellEnd"/>
            <w:r>
              <w:rPr>
                <w:color w:val="FF0000"/>
              </w:rPr>
              <w:t xml:space="preserve"> </w:t>
            </w:r>
            <w:proofErr w:type="spellStart"/>
            <w:r>
              <w:rPr>
                <w:color w:val="FF0000"/>
              </w:rPr>
              <w:t>manquante</w:t>
            </w:r>
            <w:proofErr w:type="spellEnd"/>
            <w:r>
              <w:rPr>
                <w:color w:val="FF0000"/>
              </w:rPr>
              <w:t xml:space="preserve"> :  /&gt;</w:t>
            </w:r>
          </w:p>
        </w:tc>
      </w:tr>
      <w:tr w:rsidR="005E1E1D">
        <w:trPr>
          <w:gridAfter w:val="2"/>
          <w:wAfter w:w="32" w:type="dxa"/>
          <w:trHeight w:val="184"/>
        </w:trPr>
        <w:tc>
          <w:tcPr>
            <w:tcW w:w="3575" w:type="dxa"/>
            <w:gridSpan w:val="3"/>
            <w:tcBorders>
              <w:top w:val="nil"/>
              <w:left w:val="nil"/>
              <w:bottom w:val="nil"/>
              <w:right w:val="nil"/>
            </w:tcBorders>
            <w:shd w:val="clear" w:color="auto" w:fill="C6D9F1"/>
          </w:tcPr>
          <w:p w:rsidR="005E1E1D" w:rsidRDefault="0030027E">
            <w:pPr>
              <w:tabs>
                <w:tab w:val="center" w:pos="1906"/>
              </w:tabs>
              <w:spacing w:after="0" w:line="259" w:lineRule="auto"/>
              <w:ind w:left="0" w:firstLine="0"/>
            </w:pPr>
            <w:r>
              <w:rPr>
                <w:b/>
                <w:color w:val="0070C0"/>
              </w:rPr>
              <w:t>12.2.</w:t>
            </w:r>
            <w:r>
              <w:rPr>
                <w:b/>
                <w:color w:val="0070C0"/>
              </w:rPr>
              <w:tab/>
              <w:t>Persistentie en afbreekbaarheid</w:t>
            </w:r>
          </w:p>
        </w:tc>
        <w:tc>
          <w:tcPr>
            <w:tcW w:w="6911" w:type="dxa"/>
            <w:gridSpan w:val="2"/>
            <w:tcBorders>
              <w:top w:val="nil"/>
              <w:left w:val="nil"/>
              <w:bottom w:val="nil"/>
              <w:right w:val="nil"/>
            </w:tcBorders>
            <w:shd w:val="clear" w:color="auto" w:fill="C6D9F1"/>
          </w:tcPr>
          <w:p w:rsidR="005E1E1D" w:rsidRDefault="005E1E1D">
            <w:pPr>
              <w:spacing w:after="160" w:line="259" w:lineRule="auto"/>
              <w:ind w:left="0" w:firstLine="0"/>
            </w:pPr>
          </w:p>
        </w:tc>
      </w:tr>
      <w:tr w:rsidR="005E1E1D">
        <w:trPr>
          <w:gridAfter w:val="2"/>
          <w:wAfter w:w="32" w:type="dxa"/>
          <w:trHeight w:val="112"/>
        </w:trPr>
        <w:tc>
          <w:tcPr>
            <w:tcW w:w="3575" w:type="dxa"/>
            <w:gridSpan w:val="3"/>
            <w:tcBorders>
              <w:top w:val="nil"/>
              <w:left w:val="nil"/>
              <w:bottom w:val="single" w:sz="4" w:space="0" w:color="0070C0"/>
              <w:right w:val="nil"/>
            </w:tcBorders>
          </w:tcPr>
          <w:p w:rsidR="005E1E1D" w:rsidRDefault="005E1E1D">
            <w:pPr>
              <w:spacing w:after="160" w:line="259" w:lineRule="auto"/>
              <w:ind w:left="0" w:firstLine="0"/>
            </w:pPr>
          </w:p>
        </w:tc>
        <w:tc>
          <w:tcPr>
            <w:tcW w:w="6911" w:type="dxa"/>
            <w:gridSpan w:val="2"/>
            <w:tcBorders>
              <w:top w:val="nil"/>
              <w:left w:val="nil"/>
              <w:bottom w:val="single" w:sz="4" w:space="0" w:color="0070C0"/>
              <w:right w:val="nil"/>
            </w:tcBorders>
          </w:tcPr>
          <w:p w:rsidR="005E1E1D" w:rsidRDefault="005E1E1D">
            <w:pPr>
              <w:spacing w:after="160" w:line="259" w:lineRule="auto"/>
              <w:ind w:left="0" w:firstLine="0"/>
            </w:pPr>
          </w:p>
        </w:tc>
      </w:tr>
      <w:tr w:rsidR="005E1E1D">
        <w:trPr>
          <w:gridAfter w:val="2"/>
          <w:wAfter w:w="32" w:type="dxa"/>
          <w:trHeight w:val="231"/>
        </w:trPr>
        <w:tc>
          <w:tcPr>
            <w:tcW w:w="3575" w:type="dxa"/>
            <w:gridSpan w:val="3"/>
            <w:tcBorders>
              <w:top w:val="single" w:sz="4" w:space="0" w:color="0070C0"/>
              <w:left w:val="single" w:sz="4" w:space="0" w:color="0070C0"/>
              <w:bottom w:val="single" w:sz="4" w:space="0" w:color="0070C0"/>
              <w:right w:val="nil"/>
            </w:tcBorders>
            <w:shd w:val="clear" w:color="auto" w:fill="C6D9F1"/>
          </w:tcPr>
          <w:p w:rsidR="005E1E1D" w:rsidRDefault="0030027E">
            <w:pPr>
              <w:spacing w:after="0" w:line="259" w:lineRule="auto"/>
              <w:ind w:left="108" w:firstLine="0"/>
            </w:pPr>
            <w:r>
              <w:rPr>
                <w:b/>
              </w:rPr>
              <w:t xml:space="preserve"> </w:t>
            </w:r>
            <w:proofErr w:type="spellStart"/>
            <w:r>
              <w:rPr>
                <w:b/>
              </w:rPr>
              <w:t>permethrin</w:t>
            </w:r>
            <w:proofErr w:type="spellEnd"/>
            <w:r>
              <w:rPr>
                <w:b/>
              </w:rPr>
              <w:t xml:space="preserve"> (ISO) (52645-53-1)</w:t>
            </w:r>
          </w:p>
        </w:tc>
        <w:tc>
          <w:tcPr>
            <w:tcW w:w="6911" w:type="dxa"/>
            <w:gridSpan w:val="2"/>
            <w:tcBorders>
              <w:top w:val="single" w:sz="4" w:space="0" w:color="0070C0"/>
              <w:left w:val="nil"/>
              <w:bottom w:val="single" w:sz="4" w:space="0" w:color="0070C0"/>
              <w:right w:val="single" w:sz="4" w:space="0" w:color="0070C0"/>
            </w:tcBorders>
            <w:shd w:val="clear" w:color="auto" w:fill="C6D9F1"/>
          </w:tcPr>
          <w:p w:rsidR="005E1E1D" w:rsidRDefault="005E1E1D">
            <w:pPr>
              <w:spacing w:after="160" w:line="259" w:lineRule="auto"/>
              <w:ind w:left="0" w:firstLine="0"/>
            </w:pPr>
          </w:p>
        </w:tc>
      </w:tr>
      <w:tr w:rsidR="005E1E1D">
        <w:trPr>
          <w:gridAfter w:val="2"/>
          <w:wAfter w:w="32" w:type="dxa"/>
          <w:trHeight w:val="235"/>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08" w:firstLine="0"/>
            </w:pPr>
            <w:r>
              <w:t>Persistentie en afbreekbaarheid</w:t>
            </w:r>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97" w:firstLine="0"/>
            </w:pPr>
            <w:r>
              <w:t>Niet biologisch afbreekbaar.</w:t>
            </w:r>
          </w:p>
        </w:tc>
      </w:tr>
      <w:tr w:rsidR="005E1E1D">
        <w:trPr>
          <w:gridAfter w:val="2"/>
          <w:wAfter w:w="32" w:type="dxa"/>
          <w:trHeight w:val="74"/>
        </w:trPr>
        <w:tc>
          <w:tcPr>
            <w:tcW w:w="3575" w:type="dxa"/>
            <w:gridSpan w:val="3"/>
            <w:tcBorders>
              <w:top w:val="single" w:sz="4" w:space="0" w:color="0070C0"/>
              <w:left w:val="nil"/>
              <w:bottom w:val="nil"/>
              <w:right w:val="nil"/>
            </w:tcBorders>
          </w:tcPr>
          <w:p w:rsidR="005E1E1D" w:rsidRDefault="005E1E1D">
            <w:pPr>
              <w:spacing w:after="160" w:line="259" w:lineRule="auto"/>
              <w:ind w:left="0" w:firstLine="0"/>
            </w:pPr>
          </w:p>
        </w:tc>
        <w:tc>
          <w:tcPr>
            <w:tcW w:w="6911" w:type="dxa"/>
            <w:gridSpan w:val="2"/>
            <w:tcBorders>
              <w:top w:val="single" w:sz="4" w:space="0" w:color="0070C0"/>
              <w:left w:val="nil"/>
              <w:bottom w:val="nil"/>
              <w:right w:val="nil"/>
            </w:tcBorders>
          </w:tcPr>
          <w:p w:rsidR="005E1E1D" w:rsidRDefault="005E1E1D">
            <w:pPr>
              <w:spacing w:after="160" w:line="259" w:lineRule="auto"/>
              <w:ind w:left="0" w:firstLine="0"/>
            </w:pPr>
          </w:p>
        </w:tc>
      </w:tr>
      <w:tr w:rsidR="005E1E1D">
        <w:trPr>
          <w:gridAfter w:val="2"/>
          <w:wAfter w:w="32" w:type="dxa"/>
          <w:trHeight w:val="184"/>
        </w:trPr>
        <w:tc>
          <w:tcPr>
            <w:tcW w:w="3575" w:type="dxa"/>
            <w:gridSpan w:val="3"/>
            <w:tcBorders>
              <w:top w:val="nil"/>
              <w:left w:val="nil"/>
              <w:bottom w:val="nil"/>
              <w:right w:val="nil"/>
            </w:tcBorders>
            <w:shd w:val="clear" w:color="auto" w:fill="C6D9F1"/>
          </w:tcPr>
          <w:p w:rsidR="005E1E1D" w:rsidRDefault="0030027E">
            <w:pPr>
              <w:tabs>
                <w:tab w:val="center" w:pos="1288"/>
              </w:tabs>
              <w:spacing w:after="0" w:line="259" w:lineRule="auto"/>
              <w:ind w:left="0" w:firstLine="0"/>
            </w:pPr>
            <w:r>
              <w:rPr>
                <w:b/>
                <w:color w:val="0070C0"/>
              </w:rPr>
              <w:t>12.3.</w:t>
            </w:r>
            <w:r>
              <w:rPr>
                <w:b/>
                <w:color w:val="0070C0"/>
              </w:rPr>
              <w:tab/>
            </w:r>
            <w:proofErr w:type="spellStart"/>
            <w:r>
              <w:rPr>
                <w:b/>
                <w:color w:val="0070C0"/>
              </w:rPr>
              <w:t>Bioaccumulatie</w:t>
            </w:r>
            <w:proofErr w:type="spellEnd"/>
          </w:p>
        </w:tc>
        <w:tc>
          <w:tcPr>
            <w:tcW w:w="6911" w:type="dxa"/>
            <w:gridSpan w:val="2"/>
            <w:tcBorders>
              <w:top w:val="nil"/>
              <w:left w:val="nil"/>
              <w:bottom w:val="nil"/>
              <w:right w:val="nil"/>
            </w:tcBorders>
            <w:shd w:val="clear" w:color="auto" w:fill="C6D9F1"/>
          </w:tcPr>
          <w:p w:rsidR="005E1E1D" w:rsidRDefault="005E1E1D">
            <w:pPr>
              <w:spacing w:after="160" w:line="259" w:lineRule="auto"/>
              <w:ind w:left="0" w:firstLine="0"/>
            </w:pPr>
          </w:p>
        </w:tc>
      </w:tr>
      <w:tr w:rsidR="005E1E1D">
        <w:trPr>
          <w:gridBefore w:val="1"/>
          <w:gridAfter w:val="1"/>
          <w:wBefore w:w="10" w:type="dxa"/>
          <w:wAfter w:w="22" w:type="dxa"/>
          <w:trHeight w:val="231"/>
        </w:trPr>
        <w:tc>
          <w:tcPr>
            <w:tcW w:w="3575" w:type="dxa"/>
            <w:gridSpan w:val="3"/>
            <w:tcBorders>
              <w:top w:val="single" w:sz="4" w:space="0" w:color="0070C0"/>
              <w:left w:val="single" w:sz="4" w:space="0" w:color="0070C0"/>
              <w:bottom w:val="single" w:sz="4" w:space="0" w:color="0070C0"/>
              <w:right w:val="nil"/>
            </w:tcBorders>
            <w:shd w:val="clear" w:color="auto" w:fill="C6D9F1"/>
          </w:tcPr>
          <w:p w:rsidR="005E1E1D" w:rsidRDefault="0030027E">
            <w:pPr>
              <w:spacing w:after="0" w:line="259" w:lineRule="auto"/>
              <w:ind w:left="0" w:firstLine="0"/>
            </w:pPr>
            <w:r>
              <w:rPr>
                <w:b/>
              </w:rPr>
              <w:t xml:space="preserve"> </w:t>
            </w:r>
            <w:proofErr w:type="spellStart"/>
            <w:r>
              <w:rPr>
                <w:b/>
              </w:rPr>
              <w:t>permethrin</w:t>
            </w:r>
            <w:proofErr w:type="spellEnd"/>
            <w:r>
              <w:rPr>
                <w:b/>
              </w:rPr>
              <w:t xml:space="preserve"> (ISO) (52645-53-1)</w:t>
            </w:r>
          </w:p>
        </w:tc>
        <w:tc>
          <w:tcPr>
            <w:tcW w:w="6911" w:type="dxa"/>
            <w:gridSpan w:val="2"/>
            <w:tcBorders>
              <w:top w:val="single" w:sz="4" w:space="0" w:color="0070C0"/>
              <w:left w:val="nil"/>
              <w:bottom w:val="single" w:sz="4" w:space="0" w:color="0070C0"/>
              <w:right w:val="single" w:sz="4" w:space="0" w:color="0070C0"/>
            </w:tcBorders>
            <w:shd w:val="clear" w:color="auto" w:fill="C6D9F1"/>
          </w:tcPr>
          <w:p w:rsidR="005E1E1D" w:rsidRDefault="005E1E1D">
            <w:pPr>
              <w:spacing w:after="160" w:line="259" w:lineRule="auto"/>
              <w:ind w:left="0" w:firstLine="0"/>
            </w:pPr>
          </w:p>
        </w:tc>
      </w:tr>
      <w:tr w:rsidR="005E1E1D">
        <w:trPr>
          <w:gridBefore w:val="1"/>
          <w:gridAfter w:val="1"/>
          <w:wBefore w:w="10" w:type="dxa"/>
          <w:wAfter w:w="22" w:type="dxa"/>
          <w:trHeight w:val="235"/>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BCF vissen 1</w:t>
            </w:r>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43 - 750</w:t>
            </w:r>
          </w:p>
        </w:tc>
      </w:tr>
      <w:tr w:rsidR="005E1E1D">
        <w:trPr>
          <w:gridBefore w:val="1"/>
          <w:gridAfter w:val="1"/>
          <w:wBefore w:w="10" w:type="dxa"/>
          <w:wAfter w:w="22" w:type="dxa"/>
          <w:trHeight w:val="234"/>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 xml:space="preserve">Log </w:t>
            </w:r>
            <w:proofErr w:type="spellStart"/>
            <w:r>
              <w:t>Pow</w:t>
            </w:r>
            <w:proofErr w:type="spellEnd"/>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 xml:space="preserve">4,67 </w:t>
            </w:r>
            <w:r>
              <w:rPr>
                <w:color w:val="FF0000"/>
              </w:rPr>
              <w:t>&lt;</w:t>
            </w:r>
            <w:proofErr w:type="spellStart"/>
            <w:r>
              <w:rPr>
                <w:color w:val="FF0000"/>
              </w:rPr>
              <w:t>Traduction</w:t>
            </w:r>
            <w:proofErr w:type="spellEnd"/>
            <w:r>
              <w:rPr>
                <w:color w:val="FF0000"/>
              </w:rPr>
              <w:t xml:space="preserve"> </w:t>
            </w:r>
            <w:proofErr w:type="spellStart"/>
            <w:r>
              <w:rPr>
                <w:color w:val="FF0000"/>
              </w:rPr>
              <w:t>manquante</w:t>
            </w:r>
            <w:proofErr w:type="spellEnd"/>
            <w:r>
              <w:rPr>
                <w:color w:val="FF0000"/>
              </w:rPr>
              <w:t xml:space="preserve"> :  /&gt;</w:t>
            </w:r>
          </w:p>
        </w:tc>
      </w:tr>
      <w:tr w:rsidR="005E1E1D">
        <w:tblPrEx>
          <w:tblCellMar>
            <w:left w:w="0" w:type="dxa"/>
          </w:tblCellMar>
        </w:tblPrEx>
        <w:trPr>
          <w:trHeight w:val="184"/>
        </w:trPr>
        <w:tc>
          <w:tcPr>
            <w:tcW w:w="735" w:type="dxa"/>
            <w:gridSpan w:val="2"/>
            <w:tcBorders>
              <w:top w:val="nil"/>
              <w:left w:val="nil"/>
              <w:bottom w:val="nil"/>
              <w:right w:val="nil"/>
            </w:tcBorders>
            <w:shd w:val="clear" w:color="auto" w:fill="C6D9F1"/>
          </w:tcPr>
          <w:p w:rsidR="005E1E1D" w:rsidRDefault="0030027E">
            <w:pPr>
              <w:spacing w:after="0" w:line="259" w:lineRule="auto"/>
              <w:ind w:left="26" w:firstLine="0"/>
            </w:pPr>
            <w:r>
              <w:rPr>
                <w:b/>
                <w:color w:val="0070C0"/>
              </w:rPr>
              <w:t>12.4.</w:t>
            </w:r>
          </w:p>
        </w:tc>
        <w:tc>
          <w:tcPr>
            <w:tcW w:w="9783" w:type="dxa"/>
            <w:gridSpan w:val="5"/>
            <w:tcBorders>
              <w:top w:val="nil"/>
              <w:left w:val="nil"/>
              <w:bottom w:val="nil"/>
              <w:right w:val="nil"/>
            </w:tcBorders>
            <w:shd w:val="clear" w:color="auto" w:fill="C6D9F1"/>
          </w:tcPr>
          <w:p w:rsidR="005E1E1D" w:rsidRDefault="0030027E">
            <w:pPr>
              <w:spacing w:after="0" w:line="259" w:lineRule="auto"/>
              <w:ind w:left="0" w:firstLine="0"/>
            </w:pPr>
            <w:r>
              <w:rPr>
                <w:b/>
                <w:color w:val="0070C0"/>
              </w:rPr>
              <w:t>Mobiliteit in de bodem</w:t>
            </w:r>
          </w:p>
        </w:tc>
      </w:tr>
      <w:tr w:rsidR="005E1E1D">
        <w:tblPrEx>
          <w:tblCellMar>
            <w:top w:w="57" w:type="dxa"/>
            <w:left w:w="107" w:type="dxa"/>
          </w:tblCellMar>
        </w:tblPrEx>
        <w:trPr>
          <w:gridBefore w:val="1"/>
          <w:gridAfter w:val="1"/>
          <w:wBefore w:w="10" w:type="dxa"/>
          <w:wAfter w:w="22" w:type="dxa"/>
          <w:trHeight w:val="231"/>
        </w:trPr>
        <w:tc>
          <w:tcPr>
            <w:tcW w:w="3575" w:type="dxa"/>
            <w:gridSpan w:val="3"/>
            <w:tcBorders>
              <w:top w:val="single" w:sz="4" w:space="0" w:color="0070C0"/>
              <w:left w:val="single" w:sz="4" w:space="0" w:color="0070C0"/>
              <w:bottom w:val="single" w:sz="4" w:space="0" w:color="0070C0"/>
              <w:right w:val="nil"/>
            </w:tcBorders>
            <w:shd w:val="clear" w:color="auto" w:fill="C6D9F1"/>
          </w:tcPr>
          <w:p w:rsidR="005E1E1D" w:rsidRDefault="0030027E">
            <w:pPr>
              <w:spacing w:after="0" w:line="259" w:lineRule="auto"/>
              <w:ind w:left="0" w:firstLine="0"/>
            </w:pPr>
            <w:r>
              <w:rPr>
                <w:b/>
              </w:rPr>
              <w:t xml:space="preserve"> </w:t>
            </w:r>
            <w:proofErr w:type="spellStart"/>
            <w:r>
              <w:rPr>
                <w:b/>
              </w:rPr>
              <w:t>permethrin</w:t>
            </w:r>
            <w:proofErr w:type="spellEnd"/>
            <w:r>
              <w:rPr>
                <w:b/>
              </w:rPr>
              <w:t xml:space="preserve"> (ISO) (52645-53-1)</w:t>
            </w:r>
          </w:p>
        </w:tc>
        <w:tc>
          <w:tcPr>
            <w:tcW w:w="6911" w:type="dxa"/>
            <w:gridSpan w:val="2"/>
            <w:tcBorders>
              <w:top w:val="single" w:sz="4" w:space="0" w:color="0070C0"/>
              <w:left w:val="nil"/>
              <w:bottom w:val="single" w:sz="4" w:space="0" w:color="0070C0"/>
              <w:right w:val="single" w:sz="4" w:space="0" w:color="0070C0"/>
            </w:tcBorders>
            <w:shd w:val="clear" w:color="auto" w:fill="C6D9F1"/>
          </w:tcPr>
          <w:p w:rsidR="005E1E1D" w:rsidRDefault="005E1E1D">
            <w:pPr>
              <w:spacing w:after="160" w:line="259" w:lineRule="auto"/>
              <w:ind w:left="0" w:firstLine="0"/>
            </w:pPr>
          </w:p>
        </w:tc>
      </w:tr>
      <w:tr w:rsidR="005E1E1D">
        <w:tblPrEx>
          <w:tblCellMar>
            <w:top w:w="57" w:type="dxa"/>
            <w:left w:w="107" w:type="dxa"/>
          </w:tblCellMar>
        </w:tblPrEx>
        <w:trPr>
          <w:gridBefore w:val="1"/>
          <w:gridAfter w:val="1"/>
          <w:wBefore w:w="10" w:type="dxa"/>
          <w:wAfter w:w="22" w:type="dxa"/>
          <w:trHeight w:val="235"/>
        </w:trPr>
        <w:tc>
          <w:tcPr>
            <w:tcW w:w="3575" w:type="dxa"/>
            <w:gridSpan w:val="3"/>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 xml:space="preserve">Log </w:t>
            </w:r>
            <w:proofErr w:type="spellStart"/>
            <w:r>
              <w:t>Koc</w:t>
            </w:r>
            <w:proofErr w:type="spellEnd"/>
          </w:p>
        </w:tc>
        <w:tc>
          <w:tcPr>
            <w:tcW w:w="6911" w:type="dxa"/>
            <w:gridSpan w:val="2"/>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1" w:firstLine="0"/>
            </w:pPr>
            <w:r>
              <w:t>3,66</w:t>
            </w:r>
          </w:p>
        </w:tc>
      </w:tr>
      <w:tr w:rsidR="005E1E1D">
        <w:tblPrEx>
          <w:tblCellMar>
            <w:left w:w="0" w:type="dxa"/>
          </w:tblCellMar>
        </w:tblPrEx>
        <w:trPr>
          <w:trHeight w:val="184"/>
        </w:trPr>
        <w:tc>
          <w:tcPr>
            <w:tcW w:w="735" w:type="dxa"/>
            <w:gridSpan w:val="2"/>
            <w:tcBorders>
              <w:top w:val="nil"/>
              <w:left w:val="nil"/>
              <w:bottom w:val="nil"/>
              <w:right w:val="nil"/>
            </w:tcBorders>
            <w:shd w:val="clear" w:color="auto" w:fill="C6D9F1"/>
          </w:tcPr>
          <w:p w:rsidR="005E1E1D" w:rsidRDefault="0030027E">
            <w:pPr>
              <w:spacing w:after="0" w:line="259" w:lineRule="auto"/>
              <w:ind w:left="26" w:firstLine="0"/>
            </w:pPr>
            <w:r>
              <w:rPr>
                <w:b/>
                <w:color w:val="0070C0"/>
              </w:rPr>
              <w:t>12.5.</w:t>
            </w:r>
          </w:p>
        </w:tc>
        <w:tc>
          <w:tcPr>
            <w:tcW w:w="9783" w:type="dxa"/>
            <w:gridSpan w:val="5"/>
            <w:tcBorders>
              <w:top w:val="nil"/>
              <w:left w:val="nil"/>
              <w:bottom w:val="nil"/>
              <w:right w:val="nil"/>
            </w:tcBorders>
            <w:shd w:val="clear" w:color="auto" w:fill="C6D9F1"/>
          </w:tcPr>
          <w:p w:rsidR="005E1E1D" w:rsidRDefault="0030027E">
            <w:pPr>
              <w:spacing w:after="0" w:line="259" w:lineRule="auto"/>
              <w:ind w:left="0" w:firstLine="0"/>
            </w:pPr>
            <w:r>
              <w:rPr>
                <w:b/>
                <w:color w:val="0070C0"/>
              </w:rPr>
              <w:t xml:space="preserve">Resultaten van PBT- en </w:t>
            </w:r>
            <w:proofErr w:type="spellStart"/>
            <w:r>
              <w:rPr>
                <w:b/>
                <w:color w:val="0070C0"/>
              </w:rPr>
              <w:t>zPzB</w:t>
            </w:r>
            <w:proofErr w:type="spellEnd"/>
            <w:r>
              <w:rPr>
                <w:b/>
                <w:color w:val="0070C0"/>
              </w:rPr>
              <w:t>-beoordeling</w:t>
            </w:r>
          </w:p>
        </w:tc>
      </w:tr>
    </w:tbl>
    <w:p w:rsidR="005E1E1D" w:rsidRDefault="0030027E">
      <w:pPr>
        <w:ind w:left="-1"/>
      </w:pPr>
      <w:r>
        <w:t>Geen aanvullende informatie beschikbaar</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12.6.</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Andere schadelijke effecten</w:t>
            </w:r>
          </w:p>
        </w:tc>
      </w:tr>
    </w:tbl>
    <w:p w:rsidR="005E1E1D" w:rsidRDefault="0030027E">
      <w:pPr>
        <w:ind w:left="-1"/>
      </w:pPr>
      <w:r>
        <w:t>Geen aanvullende informatie beschikbaar</w:t>
      </w:r>
    </w:p>
    <w:tbl>
      <w:tblPr>
        <w:tblStyle w:val="TableGrid"/>
        <w:tblW w:w="10518" w:type="dxa"/>
        <w:tblInd w:w="-22" w:type="dxa"/>
        <w:tblCellMar>
          <w:top w:w="34" w:type="dxa"/>
          <w:left w:w="0" w:type="dxa"/>
          <w:bottom w:w="0" w:type="dxa"/>
          <w:right w:w="100" w:type="dxa"/>
        </w:tblCellMar>
        <w:tblLook w:val="04A0" w:firstRow="1" w:lastRow="0" w:firstColumn="1" w:lastColumn="0" w:noHBand="0" w:noVBand="1"/>
      </w:tblPr>
      <w:tblGrid>
        <w:gridCol w:w="3570"/>
        <w:gridCol w:w="6948"/>
      </w:tblGrid>
      <w:tr w:rsidR="005E1E1D">
        <w:trPr>
          <w:trHeight w:val="230"/>
        </w:trPr>
        <w:tc>
          <w:tcPr>
            <w:tcW w:w="10518" w:type="dxa"/>
            <w:gridSpan w:val="2"/>
            <w:tcBorders>
              <w:top w:val="nil"/>
              <w:left w:val="nil"/>
              <w:bottom w:val="nil"/>
              <w:right w:val="nil"/>
            </w:tcBorders>
            <w:shd w:val="clear" w:color="auto" w:fill="0070C0"/>
          </w:tcPr>
          <w:p w:rsidR="005E1E1D" w:rsidRDefault="0030027E">
            <w:pPr>
              <w:spacing w:after="0" w:line="259" w:lineRule="auto"/>
              <w:ind w:left="26" w:firstLine="0"/>
            </w:pPr>
            <w:r>
              <w:rPr>
                <w:b/>
                <w:color w:val="FFFFFF"/>
                <w:sz w:val="20"/>
              </w:rPr>
              <w:t>RUBRIEK 13: Instructies voor verwijdering</w:t>
            </w:r>
          </w:p>
        </w:tc>
      </w:tr>
      <w:tr w:rsidR="005E1E1D">
        <w:trPr>
          <w:trHeight w:val="69"/>
        </w:trPr>
        <w:tc>
          <w:tcPr>
            <w:tcW w:w="3570" w:type="dxa"/>
            <w:tcBorders>
              <w:top w:val="nil"/>
              <w:left w:val="nil"/>
              <w:bottom w:val="nil"/>
              <w:right w:val="nil"/>
            </w:tcBorders>
          </w:tcPr>
          <w:p w:rsidR="005E1E1D" w:rsidRDefault="005E1E1D">
            <w:pPr>
              <w:spacing w:after="160" w:line="259" w:lineRule="auto"/>
              <w:ind w:left="0" w:firstLine="0"/>
            </w:pPr>
          </w:p>
        </w:tc>
        <w:tc>
          <w:tcPr>
            <w:tcW w:w="6948" w:type="dxa"/>
            <w:tcBorders>
              <w:top w:val="nil"/>
              <w:left w:val="nil"/>
              <w:bottom w:val="nil"/>
              <w:right w:val="nil"/>
            </w:tcBorders>
          </w:tcPr>
          <w:p w:rsidR="005E1E1D" w:rsidRDefault="005E1E1D">
            <w:pPr>
              <w:spacing w:after="160" w:line="259" w:lineRule="auto"/>
              <w:ind w:left="0" w:firstLine="0"/>
            </w:pPr>
          </w:p>
        </w:tc>
      </w:tr>
      <w:tr w:rsidR="005E1E1D">
        <w:trPr>
          <w:trHeight w:val="184"/>
        </w:trPr>
        <w:tc>
          <w:tcPr>
            <w:tcW w:w="3570" w:type="dxa"/>
            <w:tcBorders>
              <w:top w:val="nil"/>
              <w:left w:val="nil"/>
              <w:bottom w:val="nil"/>
              <w:right w:val="nil"/>
            </w:tcBorders>
            <w:shd w:val="clear" w:color="auto" w:fill="C6D9F1"/>
          </w:tcPr>
          <w:p w:rsidR="005E1E1D" w:rsidRDefault="0030027E">
            <w:pPr>
              <w:tabs>
                <w:tab w:val="center" w:pos="1779"/>
              </w:tabs>
              <w:spacing w:after="0" w:line="259" w:lineRule="auto"/>
              <w:ind w:left="0" w:firstLine="0"/>
            </w:pPr>
            <w:r>
              <w:rPr>
                <w:b/>
                <w:color w:val="0070C0"/>
              </w:rPr>
              <w:t>13.1.</w:t>
            </w:r>
            <w:r>
              <w:rPr>
                <w:b/>
                <w:color w:val="0070C0"/>
              </w:rPr>
              <w:tab/>
              <w:t>Afvalverwerkingsmethoden</w:t>
            </w:r>
          </w:p>
        </w:tc>
        <w:tc>
          <w:tcPr>
            <w:tcW w:w="6948"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475"/>
        </w:trPr>
        <w:tc>
          <w:tcPr>
            <w:tcW w:w="3570" w:type="dxa"/>
            <w:tcBorders>
              <w:top w:val="nil"/>
              <w:left w:val="nil"/>
              <w:bottom w:val="nil"/>
              <w:right w:val="nil"/>
            </w:tcBorders>
          </w:tcPr>
          <w:p w:rsidR="005E1E1D" w:rsidRDefault="0030027E">
            <w:pPr>
              <w:spacing w:after="0" w:line="259" w:lineRule="auto"/>
              <w:ind w:left="22" w:firstLine="0"/>
            </w:pPr>
            <w:r>
              <w:t>Afvalverwerkingsmethoden</w:t>
            </w:r>
          </w:p>
        </w:tc>
        <w:tc>
          <w:tcPr>
            <w:tcW w:w="6948" w:type="dxa"/>
            <w:tcBorders>
              <w:top w:val="nil"/>
              <w:left w:val="nil"/>
              <w:bottom w:val="nil"/>
              <w:right w:val="nil"/>
            </w:tcBorders>
          </w:tcPr>
          <w:p w:rsidR="005E1E1D" w:rsidRDefault="0030027E">
            <w:pPr>
              <w:spacing w:after="0" w:line="259" w:lineRule="auto"/>
              <w:ind w:left="160" w:hanging="160"/>
            </w:pPr>
            <w:r>
              <w:t>: Op een veilige manier opruimen in overeenstemming met lokale/nationale voorschriften. Deze stof en de verpakking naar een inzamelpunt voor gevaarlijk of bijzonder afval brengen.</w:t>
            </w:r>
          </w:p>
        </w:tc>
      </w:tr>
      <w:tr w:rsidR="005E1E1D">
        <w:trPr>
          <w:trHeight w:val="561"/>
        </w:trPr>
        <w:tc>
          <w:tcPr>
            <w:tcW w:w="3570" w:type="dxa"/>
            <w:tcBorders>
              <w:top w:val="nil"/>
              <w:left w:val="nil"/>
              <w:bottom w:val="nil"/>
              <w:right w:val="nil"/>
            </w:tcBorders>
          </w:tcPr>
          <w:p w:rsidR="005E1E1D" w:rsidRDefault="0030027E">
            <w:pPr>
              <w:spacing w:after="0" w:line="259" w:lineRule="auto"/>
              <w:ind w:left="22" w:firstLine="0"/>
            </w:pPr>
            <w:r>
              <w:t>Ecologie - afvalstoffen</w:t>
            </w:r>
          </w:p>
        </w:tc>
        <w:tc>
          <w:tcPr>
            <w:tcW w:w="6948" w:type="dxa"/>
            <w:tcBorders>
              <w:top w:val="nil"/>
              <w:left w:val="nil"/>
              <w:bottom w:val="nil"/>
              <w:right w:val="nil"/>
            </w:tcBorders>
          </w:tcPr>
          <w:p w:rsidR="005E1E1D" w:rsidRDefault="0030027E">
            <w:pPr>
              <w:spacing w:after="0" w:line="259" w:lineRule="auto"/>
              <w:ind w:left="160" w:hanging="160"/>
            </w:pPr>
            <w:r>
              <w:t>: Voorkom lozing in het milieu. Bij een grote lozing in een waterstroom of in het riool dienen de bevoegde autoriteiten gewaarschuwd te worden.</w:t>
            </w:r>
          </w:p>
        </w:tc>
      </w:tr>
      <w:tr w:rsidR="005E1E1D">
        <w:trPr>
          <w:trHeight w:val="230"/>
        </w:trPr>
        <w:tc>
          <w:tcPr>
            <w:tcW w:w="10518" w:type="dxa"/>
            <w:gridSpan w:val="2"/>
            <w:tcBorders>
              <w:top w:val="nil"/>
              <w:left w:val="nil"/>
              <w:bottom w:val="nil"/>
              <w:right w:val="nil"/>
            </w:tcBorders>
            <w:shd w:val="clear" w:color="auto" w:fill="0070C0"/>
          </w:tcPr>
          <w:p w:rsidR="005E1E1D" w:rsidRDefault="0030027E">
            <w:pPr>
              <w:spacing w:after="0" w:line="259" w:lineRule="auto"/>
              <w:ind w:left="26" w:firstLine="0"/>
            </w:pPr>
            <w:r>
              <w:rPr>
                <w:b/>
                <w:color w:val="FFFFFF"/>
                <w:sz w:val="20"/>
              </w:rPr>
              <w:t>RUBRIEK 14: Informatie met betrekking tot het vervoer</w:t>
            </w:r>
          </w:p>
        </w:tc>
      </w:tr>
    </w:tbl>
    <w:p w:rsidR="005E1E1D" w:rsidRDefault="0030027E">
      <w:pPr>
        <w:ind w:left="-1"/>
      </w:pPr>
      <w:r>
        <w:t>Overeenkomstig de eisen van ADR / RID / IMDG / IATA / ADN</w:t>
      </w:r>
    </w:p>
    <w:tbl>
      <w:tblPr>
        <w:tblStyle w:val="TableGrid"/>
        <w:tblW w:w="10518" w:type="dxa"/>
        <w:tblInd w:w="-22" w:type="dxa"/>
        <w:tblCellMar>
          <w:top w:w="34" w:type="dxa"/>
          <w:left w:w="0" w:type="dxa"/>
          <w:bottom w:w="0" w:type="dxa"/>
          <w:right w:w="115" w:type="dxa"/>
        </w:tblCellMar>
        <w:tblLook w:val="04A0" w:firstRow="1" w:lastRow="0" w:firstColumn="1" w:lastColumn="0" w:noHBand="0" w:noVBand="1"/>
      </w:tblPr>
      <w:tblGrid>
        <w:gridCol w:w="3570"/>
        <w:gridCol w:w="6948"/>
      </w:tblGrid>
      <w:tr w:rsidR="005E1E1D">
        <w:trPr>
          <w:trHeight w:val="184"/>
        </w:trPr>
        <w:tc>
          <w:tcPr>
            <w:tcW w:w="3570" w:type="dxa"/>
            <w:tcBorders>
              <w:top w:val="nil"/>
              <w:left w:val="nil"/>
              <w:bottom w:val="nil"/>
              <w:right w:val="nil"/>
            </w:tcBorders>
            <w:shd w:val="clear" w:color="auto" w:fill="C6D9F1"/>
          </w:tcPr>
          <w:p w:rsidR="005E1E1D" w:rsidRDefault="0030027E">
            <w:pPr>
              <w:tabs>
                <w:tab w:val="center" w:pos="1188"/>
              </w:tabs>
              <w:spacing w:after="0" w:line="259" w:lineRule="auto"/>
              <w:ind w:left="0" w:firstLine="0"/>
            </w:pPr>
            <w:r>
              <w:rPr>
                <w:b/>
                <w:color w:val="0070C0"/>
              </w:rPr>
              <w:t>14.1.</w:t>
            </w:r>
            <w:r>
              <w:rPr>
                <w:b/>
                <w:color w:val="0070C0"/>
              </w:rPr>
              <w:tab/>
              <w:t>VN-nummer</w:t>
            </w:r>
          </w:p>
        </w:tc>
        <w:tc>
          <w:tcPr>
            <w:tcW w:w="6948"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291"/>
        </w:trPr>
        <w:tc>
          <w:tcPr>
            <w:tcW w:w="3570" w:type="dxa"/>
            <w:tcBorders>
              <w:top w:val="nil"/>
              <w:left w:val="nil"/>
              <w:bottom w:val="nil"/>
              <w:right w:val="nil"/>
            </w:tcBorders>
          </w:tcPr>
          <w:p w:rsidR="005E1E1D" w:rsidRDefault="0030027E">
            <w:pPr>
              <w:spacing w:after="0" w:line="259" w:lineRule="auto"/>
              <w:ind w:left="22" w:firstLine="0"/>
            </w:pPr>
            <w:r>
              <w:t>VN-nr (ADR)</w:t>
            </w:r>
          </w:p>
        </w:tc>
        <w:tc>
          <w:tcPr>
            <w:tcW w:w="6948" w:type="dxa"/>
            <w:tcBorders>
              <w:top w:val="nil"/>
              <w:left w:val="nil"/>
              <w:bottom w:val="nil"/>
              <w:right w:val="nil"/>
            </w:tcBorders>
          </w:tcPr>
          <w:p w:rsidR="005E1E1D" w:rsidRDefault="0030027E">
            <w:pPr>
              <w:spacing w:after="0" w:line="259" w:lineRule="auto"/>
              <w:ind w:left="0" w:firstLine="0"/>
            </w:pPr>
            <w:r>
              <w:t>: 1992</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VN-nr (IMDG)</w:t>
            </w:r>
          </w:p>
        </w:tc>
        <w:tc>
          <w:tcPr>
            <w:tcW w:w="6948" w:type="dxa"/>
            <w:tcBorders>
              <w:top w:val="nil"/>
              <w:left w:val="nil"/>
              <w:bottom w:val="nil"/>
              <w:right w:val="nil"/>
            </w:tcBorders>
          </w:tcPr>
          <w:p w:rsidR="005E1E1D" w:rsidRDefault="0030027E">
            <w:pPr>
              <w:spacing w:after="0" w:line="259" w:lineRule="auto"/>
              <w:ind w:left="0" w:firstLine="0"/>
            </w:pPr>
            <w:r>
              <w:t>: 1992</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VN-nr (IATA)</w:t>
            </w:r>
          </w:p>
        </w:tc>
        <w:tc>
          <w:tcPr>
            <w:tcW w:w="6948" w:type="dxa"/>
            <w:tcBorders>
              <w:top w:val="nil"/>
              <w:left w:val="nil"/>
              <w:bottom w:val="nil"/>
              <w:right w:val="nil"/>
            </w:tcBorders>
          </w:tcPr>
          <w:p w:rsidR="005E1E1D" w:rsidRDefault="0030027E">
            <w:pPr>
              <w:spacing w:after="0" w:line="259" w:lineRule="auto"/>
              <w:ind w:left="0" w:firstLine="0"/>
            </w:pPr>
            <w:r>
              <w:t>: 1992</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VN-nr (ADN)</w:t>
            </w:r>
          </w:p>
        </w:tc>
        <w:tc>
          <w:tcPr>
            <w:tcW w:w="6948" w:type="dxa"/>
            <w:tcBorders>
              <w:top w:val="nil"/>
              <w:left w:val="nil"/>
              <w:bottom w:val="nil"/>
              <w:right w:val="nil"/>
            </w:tcBorders>
          </w:tcPr>
          <w:p w:rsidR="005E1E1D" w:rsidRDefault="0030027E">
            <w:pPr>
              <w:spacing w:after="0" w:line="259" w:lineRule="auto"/>
              <w:ind w:left="0" w:firstLine="0"/>
            </w:pPr>
            <w:r>
              <w:t>: 1992</w:t>
            </w:r>
          </w:p>
        </w:tc>
      </w:tr>
      <w:tr w:rsidR="005E1E1D">
        <w:trPr>
          <w:trHeight w:val="326"/>
        </w:trPr>
        <w:tc>
          <w:tcPr>
            <w:tcW w:w="3570" w:type="dxa"/>
            <w:tcBorders>
              <w:top w:val="nil"/>
              <w:left w:val="nil"/>
              <w:bottom w:val="nil"/>
              <w:right w:val="nil"/>
            </w:tcBorders>
          </w:tcPr>
          <w:p w:rsidR="005E1E1D" w:rsidRDefault="0030027E">
            <w:pPr>
              <w:spacing w:after="0" w:line="259" w:lineRule="auto"/>
              <w:ind w:left="22" w:firstLine="0"/>
            </w:pPr>
            <w:r>
              <w:t>VN-nr (RID)</w:t>
            </w:r>
          </w:p>
        </w:tc>
        <w:tc>
          <w:tcPr>
            <w:tcW w:w="6948" w:type="dxa"/>
            <w:tcBorders>
              <w:top w:val="nil"/>
              <w:left w:val="nil"/>
              <w:bottom w:val="nil"/>
              <w:right w:val="nil"/>
            </w:tcBorders>
          </w:tcPr>
          <w:p w:rsidR="005E1E1D" w:rsidRDefault="0030027E">
            <w:pPr>
              <w:spacing w:after="0" w:line="259" w:lineRule="auto"/>
              <w:ind w:left="0" w:firstLine="0"/>
            </w:pPr>
            <w:r>
              <w:t>: 1992</w:t>
            </w:r>
          </w:p>
        </w:tc>
      </w:tr>
      <w:tr w:rsidR="005E1E1D">
        <w:trPr>
          <w:trHeight w:val="184"/>
        </w:trPr>
        <w:tc>
          <w:tcPr>
            <w:tcW w:w="10518" w:type="dxa"/>
            <w:gridSpan w:val="2"/>
            <w:tcBorders>
              <w:top w:val="nil"/>
              <w:left w:val="nil"/>
              <w:bottom w:val="nil"/>
              <w:right w:val="nil"/>
            </w:tcBorders>
            <w:shd w:val="clear" w:color="auto" w:fill="C6D9F1"/>
          </w:tcPr>
          <w:p w:rsidR="005E1E1D" w:rsidRDefault="0030027E">
            <w:pPr>
              <w:tabs>
                <w:tab w:val="center" w:pos="3327"/>
              </w:tabs>
              <w:spacing w:after="0" w:line="259" w:lineRule="auto"/>
              <w:ind w:left="0" w:firstLine="0"/>
            </w:pPr>
            <w:r>
              <w:rPr>
                <w:b/>
                <w:color w:val="0070C0"/>
              </w:rPr>
              <w:t>14.2.</w:t>
            </w:r>
            <w:r>
              <w:rPr>
                <w:b/>
                <w:color w:val="0070C0"/>
              </w:rPr>
              <w:tab/>
              <w:t>Juiste ladingnaam overeenkomstig de modelreglementen van de VN</w:t>
            </w:r>
          </w:p>
        </w:tc>
      </w:tr>
      <w:tr w:rsidR="005E1E1D">
        <w:trPr>
          <w:trHeight w:val="291"/>
        </w:trPr>
        <w:tc>
          <w:tcPr>
            <w:tcW w:w="3570" w:type="dxa"/>
            <w:tcBorders>
              <w:top w:val="nil"/>
              <w:left w:val="nil"/>
              <w:bottom w:val="nil"/>
              <w:right w:val="nil"/>
            </w:tcBorders>
          </w:tcPr>
          <w:p w:rsidR="005E1E1D" w:rsidRDefault="0030027E">
            <w:pPr>
              <w:spacing w:after="0" w:line="259" w:lineRule="auto"/>
              <w:ind w:left="22" w:firstLine="0"/>
            </w:pPr>
            <w:r>
              <w:lastRenderedPageBreak/>
              <w:t>Officiële vervoersnaam  (ADR)</w:t>
            </w:r>
          </w:p>
        </w:tc>
        <w:tc>
          <w:tcPr>
            <w:tcW w:w="6948" w:type="dxa"/>
            <w:tcBorders>
              <w:top w:val="nil"/>
              <w:left w:val="nil"/>
              <w:bottom w:val="nil"/>
              <w:right w:val="nil"/>
            </w:tcBorders>
          </w:tcPr>
          <w:p w:rsidR="005E1E1D" w:rsidRDefault="0030027E">
            <w:pPr>
              <w:spacing w:after="0" w:line="259" w:lineRule="auto"/>
              <w:ind w:left="0" w:firstLine="0"/>
            </w:pPr>
            <w:r>
              <w:t>: BRANDBARE VLOEISTOF, GIFTIG, N.E.G.</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Officiële vervoersnaam  (IMDG)</w:t>
            </w:r>
          </w:p>
        </w:tc>
        <w:tc>
          <w:tcPr>
            <w:tcW w:w="6948" w:type="dxa"/>
            <w:tcBorders>
              <w:top w:val="nil"/>
              <w:left w:val="nil"/>
              <w:bottom w:val="nil"/>
              <w:right w:val="nil"/>
            </w:tcBorders>
          </w:tcPr>
          <w:p w:rsidR="005E1E1D" w:rsidRDefault="0030027E">
            <w:pPr>
              <w:spacing w:after="0" w:line="259" w:lineRule="auto"/>
              <w:ind w:left="0" w:firstLine="0"/>
            </w:pPr>
            <w:r>
              <w:t>: FLAMMABLE LIQUID, TOXIC, N.O.S.</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Officiële vervoersnaam  (IATA)</w:t>
            </w:r>
          </w:p>
        </w:tc>
        <w:tc>
          <w:tcPr>
            <w:tcW w:w="6948" w:type="dxa"/>
            <w:tcBorders>
              <w:top w:val="nil"/>
              <w:left w:val="nil"/>
              <w:bottom w:val="nil"/>
              <w:right w:val="nil"/>
            </w:tcBorders>
          </w:tcPr>
          <w:p w:rsidR="005E1E1D" w:rsidRDefault="0030027E">
            <w:pPr>
              <w:spacing w:after="0" w:line="259" w:lineRule="auto"/>
              <w:ind w:left="0" w:firstLine="0"/>
            </w:pPr>
            <w:r>
              <w:t xml:space="preserve">: </w:t>
            </w:r>
            <w:proofErr w:type="spellStart"/>
            <w:r>
              <w:t>Flammable</w:t>
            </w:r>
            <w:proofErr w:type="spellEnd"/>
            <w:r>
              <w:t xml:space="preserve"> liquid, </w:t>
            </w:r>
            <w:proofErr w:type="spellStart"/>
            <w:r>
              <w:t>toxic</w:t>
            </w:r>
            <w:proofErr w:type="spellEnd"/>
            <w:r>
              <w:t>, n.o.s.</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Officiële vervoersnaam  (ADN)</w:t>
            </w:r>
          </w:p>
        </w:tc>
        <w:tc>
          <w:tcPr>
            <w:tcW w:w="6948" w:type="dxa"/>
            <w:tcBorders>
              <w:top w:val="nil"/>
              <w:left w:val="nil"/>
              <w:bottom w:val="nil"/>
              <w:right w:val="nil"/>
            </w:tcBorders>
          </w:tcPr>
          <w:p w:rsidR="005E1E1D" w:rsidRDefault="0030027E">
            <w:pPr>
              <w:spacing w:after="0" w:line="259" w:lineRule="auto"/>
              <w:ind w:left="0" w:firstLine="0"/>
            </w:pPr>
            <w:r>
              <w:t xml:space="preserve">: </w:t>
            </w:r>
            <w:r>
              <w:t>BRANDBARE VLOEISTOF, GIFTIG, N.E.G.</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Officiële vervoersnaam  (RID)</w:t>
            </w:r>
          </w:p>
        </w:tc>
        <w:tc>
          <w:tcPr>
            <w:tcW w:w="6948" w:type="dxa"/>
            <w:tcBorders>
              <w:top w:val="nil"/>
              <w:left w:val="nil"/>
              <w:bottom w:val="nil"/>
              <w:right w:val="nil"/>
            </w:tcBorders>
          </w:tcPr>
          <w:p w:rsidR="005E1E1D" w:rsidRDefault="0030027E">
            <w:pPr>
              <w:spacing w:after="0" w:line="259" w:lineRule="auto"/>
              <w:ind w:left="0" w:firstLine="0"/>
            </w:pPr>
            <w:r>
              <w:t>: BRANDBARE VLOEISTOF, GIFTIG, N.E.G.</w:t>
            </w:r>
          </w:p>
        </w:tc>
      </w:tr>
      <w:tr w:rsidR="005E1E1D">
        <w:trPr>
          <w:trHeight w:val="428"/>
        </w:trPr>
        <w:tc>
          <w:tcPr>
            <w:tcW w:w="3570" w:type="dxa"/>
            <w:tcBorders>
              <w:top w:val="nil"/>
              <w:left w:val="nil"/>
              <w:bottom w:val="nil"/>
              <w:right w:val="nil"/>
            </w:tcBorders>
          </w:tcPr>
          <w:p w:rsidR="005E1E1D" w:rsidRDefault="0030027E">
            <w:pPr>
              <w:spacing w:after="0" w:line="259" w:lineRule="auto"/>
              <w:ind w:left="22" w:firstLine="0"/>
            </w:pPr>
            <w:r>
              <w:t>Omschrijving vervoerdocument (ADR)</w:t>
            </w:r>
          </w:p>
        </w:tc>
        <w:tc>
          <w:tcPr>
            <w:tcW w:w="6948" w:type="dxa"/>
            <w:tcBorders>
              <w:top w:val="nil"/>
              <w:left w:val="nil"/>
              <w:bottom w:val="nil"/>
              <w:right w:val="nil"/>
            </w:tcBorders>
          </w:tcPr>
          <w:p w:rsidR="005E1E1D" w:rsidRDefault="0030027E">
            <w:pPr>
              <w:spacing w:after="0" w:line="259" w:lineRule="auto"/>
              <w:ind w:left="160" w:hanging="160"/>
            </w:pPr>
            <w:r>
              <w:t>: UN 1992 BRANDBARE VLOEISTOF, GIFTIG, N.E.G., 3 (6.1), I, (C/E), GEVAARLIJK VOOR HET MILIEU</w:t>
            </w:r>
          </w:p>
        </w:tc>
      </w:tr>
      <w:tr w:rsidR="005E1E1D">
        <w:trPr>
          <w:trHeight w:val="510"/>
        </w:trPr>
        <w:tc>
          <w:tcPr>
            <w:tcW w:w="3570" w:type="dxa"/>
            <w:tcBorders>
              <w:top w:val="nil"/>
              <w:left w:val="nil"/>
              <w:bottom w:val="nil"/>
              <w:right w:val="nil"/>
            </w:tcBorders>
          </w:tcPr>
          <w:p w:rsidR="005E1E1D" w:rsidRDefault="0030027E">
            <w:pPr>
              <w:spacing w:after="0" w:line="259" w:lineRule="auto"/>
              <w:ind w:left="22" w:firstLine="0"/>
            </w:pPr>
            <w:r>
              <w:t>Omschrijving vervoerdocument (IMDG)</w:t>
            </w:r>
          </w:p>
        </w:tc>
        <w:tc>
          <w:tcPr>
            <w:tcW w:w="6948" w:type="dxa"/>
            <w:tcBorders>
              <w:top w:val="nil"/>
              <w:left w:val="nil"/>
              <w:bottom w:val="nil"/>
              <w:right w:val="nil"/>
            </w:tcBorders>
          </w:tcPr>
          <w:p w:rsidR="005E1E1D" w:rsidRDefault="0030027E">
            <w:pPr>
              <w:spacing w:after="0" w:line="259" w:lineRule="auto"/>
              <w:ind w:left="160" w:hanging="160"/>
            </w:pPr>
            <w:r>
              <w:t>: UN 1992 FLAMMABLE LIQUID, TOXIC, N.O.S., 3 (6.1), III, MARIENE VERONTREINIGING/GEVAARLIJK VOOR HET MILIEU</w:t>
            </w:r>
          </w:p>
        </w:tc>
      </w:tr>
      <w:tr w:rsidR="005E1E1D">
        <w:trPr>
          <w:trHeight w:val="184"/>
        </w:trPr>
        <w:tc>
          <w:tcPr>
            <w:tcW w:w="3570" w:type="dxa"/>
            <w:tcBorders>
              <w:top w:val="nil"/>
              <w:left w:val="nil"/>
              <w:bottom w:val="nil"/>
              <w:right w:val="nil"/>
            </w:tcBorders>
            <w:shd w:val="clear" w:color="auto" w:fill="C6D9F1"/>
          </w:tcPr>
          <w:p w:rsidR="005E1E1D" w:rsidRDefault="0030027E">
            <w:pPr>
              <w:tabs>
                <w:tab w:val="center" w:pos="1761"/>
              </w:tabs>
              <w:spacing w:after="0" w:line="259" w:lineRule="auto"/>
              <w:ind w:left="0" w:firstLine="0"/>
            </w:pPr>
            <w:r>
              <w:rPr>
                <w:b/>
                <w:color w:val="0070C0"/>
              </w:rPr>
              <w:t>14.3.</w:t>
            </w:r>
            <w:r>
              <w:rPr>
                <w:b/>
                <w:color w:val="0070C0"/>
              </w:rPr>
              <w:tab/>
              <w:t>Transportgevarenklasse(n)</w:t>
            </w:r>
          </w:p>
        </w:tc>
        <w:tc>
          <w:tcPr>
            <w:tcW w:w="6948" w:type="dxa"/>
            <w:tcBorders>
              <w:top w:val="nil"/>
              <w:left w:val="nil"/>
              <w:bottom w:val="nil"/>
              <w:right w:val="nil"/>
            </w:tcBorders>
            <w:shd w:val="clear" w:color="auto" w:fill="C6D9F1"/>
          </w:tcPr>
          <w:p w:rsidR="005E1E1D" w:rsidRDefault="005E1E1D">
            <w:pPr>
              <w:spacing w:after="160" w:line="259" w:lineRule="auto"/>
              <w:ind w:left="0" w:firstLine="0"/>
            </w:pPr>
          </w:p>
        </w:tc>
      </w:tr>
    </w:tbl>
    <w:p w:rsidR="005E1E1D" w:rsidRDefault="0030027E">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388620</wp:posOffset>
                </wp:positionH>
                <wp:positionV relativeFrom="page">
                  <wp:posOffset>10096512</wp:posOffset>
                </wp:positionV>
                <wp:extent cx="6729730" cy="6350"/>
                <wp:effectExtent l="0" t="0" r="0" b="0"/>
                <wp:wrapTopAndBottom/>
                <wp:docPr id="27468" name="Group 27468"/>
                <wp:cNvGraphicFramePr/>
                <a:graphic xmlns:a="http://schemas.openxmlformats.org/drawingml/2006/main">
                  <a:graphicData uri="http://schemas.microsoft.com/office/word/2010/wordprocessingGroup">
                    <wpg:wgp>
                      <wpg:cNvGrpSpPr/>
                      <wpg:grpSpPr>
                        <a:xfrm>
                          <a:off x="0" y="0"/>
                          <a:ext cx="6729730" cy="6350"/>
                          <a:chOff x="0" y="0"/>
                          <a:chExt cx="6729730" cy="6350"/>
                        </a:xfrm>
                      </wpg:grpSpPr>
                      <wps:wsp>
                        <wps:cNvPr id="1060" name="Shape 1060"/>
                        <wps:cNvSpPr/>
                        <wps:spPr>
                          <a:xfrm>
                            <a:off x="0" y="0"/>
                            <a:ext cx="6729730" cy="0"/>
                          </a:xfrm>
                          <a:custGeom>
                            <a:avLst/>
                            <a:gdLst/>
                            <a:ahLst/>
                            <a:cxnLst/>
                            <a:rect l="0" t="0" r="0" b="0"/>
                            <a:pathLst>
                              <a:path w="6729730">
                                <a:moveTo>
                                  <a:pt x="0" y="0"/>
                                </a:moveTo>
                                <a:lnTo>
                                  <a:pt x="6729730"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468" style="width:529.9pt;height:0.5pt;position:absolute;mso-position-horizontal-relative:page;mso-position-horizontal:absolute;margin-left:30.6pt;mso-position-vertical-relative:page;margin-top:795.001pt;" coordsize="67297,63">
                <v:shape id="Shape 1060" style="position:absolute;width:67297;height:0;left:0;top:0;" coordsize="6729730,0" path="m0,0l6729730,0">
                  <v:stroke weight="0.5pt" endcap="flat" joinstyle="miter" miterlimit="10" on="true" color="#0070c0"/>
                  <v:fill on="false" color="#000000" opacity="0"/>
                </v:shape>
                <w10:wrap type="topAndBottom"/>
              </v:group>
            </w:pict>
          </mc:Fallback>
        </mc:AlternateContent>
      </w:r>
      <w:r>
        <w:rPr>
          <w:b/>
        </w:rPr>
        <w:t>ADR</w:t>
      </w:r>
    </w:p>
    <w:tbl>
      <w:tblPr>
        <w:tblStyle w:val="TableGrid"/>
        <w:tblW w:w="4170" w:type="dxa"/>
        <w:tblInd w:w="0" w:type="dxa"/>
        <w:tblCellMar>
          <w:top w:w="0" w:type="dxa"/>
          <w:left w:w="0" w:type="dxa"/>
          <w:bottom w:w="0" w:type="dxa"/>
          <w:right w:w="0" w:type="dxa"/>
        </w:tblCellMar>
        <w:tblLook w:val="04A0" w:firstRow="1" w:lastRow="0" w:firstColumn="1" w:lastColumn="0" w:noHBand="0" w:noVBand="1"/>
      </w:tblPr>
      <w:tblGrid>
        <w:gridCol w:w="3548"/>
        <w:gridCol w:w="622"/>
      </w:tblGrid>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r>
              <w:t>Transportgevarenklasse(n) (ADR)</w:t>
            </w:r>
          </w:p>
        </w:tc>
        <w:tc>
          <w:tcPr>
            <w:tcW w:w="622" w:type="dxa"/>
            <w:tcBorders>
              <w:top w:val="nil"/>
              <w:left w:val="nil"/>
              <w:bottom w:val="nil"/>
              <w:right w:val="nil"/>
            </w:tcBorders>
          </w:tcPr>
          <w:p w:rsidR="005E1E1D" w:rsidRDefault="0030027E">
            <w:pPr>
              <w:spacing w:after="0" w:line="259" w:lineRule="auto"/>
              <w:ind w:left="0" w:firstLine="0"/>
              <w:jc w:val="both"/>
            </w:pPr>
            <w:r>
              <w:t>: 3 (6.1)</w:t>
            </w:r>
          </w:p>
        </w:tc>
      </w:tr>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proofErr w:type="spellStart"/>
            <w:r>
              <w:t>Gevaarsetiketten</w:t>
            </w:r>
            <w:proofErr w:type="spellEnd"/>
            <w:r>
              <w:t xml:space="preserve"> (ADR)</w:t>
            </w:r>
          </w:p>
        </w:tc>
        <w:tc>
          <w:tcPr>
            <w:tcW w:w="622" w:type="dxa"/>
            <w:tcBorders>
              <w:top w:val="nil"/>
              <w:left w:val="nil"/>
              <w:bottom w:val="nil"/>
              <w:right w:val="nil"/>
            </w:tcBorders>
          </w:tcPr>
          <w:p w:rsidR="005E1E1D" w:rsidRDefault="0030027E">
            <w:pPr>
              <w:spacing w:after="0" w:line="259" w:lineRule="auto"/>
              <w:ind w:left="0" w:firstLine="0"/>
              <w:jc w:val="both"/>
            </w:pPr>
            <w:r>
              <w:t>: 3, 6.1</w:t>
            </w:r>
          </w:p>
        </w:tc>
      </w:tr>
    </w:tbl>
    <w:p w:rsidR="005E1E1D" w:rsidRDefault="0030027E">
      <w:pPr>
        <w:spacing w:after="111"/>
        <w:ind w:left="3558"/>
      </w:pPr>
      <w:r>
        <w:t xml:space="preserve">: </w:t>
      </w:r>
      <w:r>
        <w:rPr>
          <w:rFonts w:ascii="Calibri" w:eastAsia="Calibri" w:hAnsi="Calibri" w:cs="Calibri"/>
          <w:noProof/>
          <w:sz w:val="22"/>
        </w:rPr>
        <mc:AlternateContent>
          <mc:Choice Requires="wpg">
            <w:drawing>
              <wp:inline distT="0" distB="0" distL="0" distR="0">
                <wp:extent cx="1933232" cy="656531"/>
                <wp:effectExtent l="0" t="0" r="0" b="0"/>
                <wp:docPr id="27469" name="Group 27469"/>
                <wp:cNvGraphicFramePr/>
                <a:graphic xmlns:a="http://schemas.openxmlformats.org/drawingml/2006/main">
                  <a:graphicData uri="http://schemas.microsoft.com/office/word/2010/wordprocessingGroup">
                    <wpg:wgp>
                      <wpg:cNvGrpSpPr/>
                      <wpg:grpSpPr>
                        <a:xfrm>
                          <a:off x="0" y="0"/>
                          <a:ext cx="1933232" cy="656531"/>
                          <a:chOff x="0" y="0"/>
                          <a:chExt cx="1933232" cy="656531"/>
                        </a:xfrm>
                      </wpg:grpSpPr>
                      <pic:pic xmlns:pic="http://schemas.openxmlformats.org/drawingml/2006/picture">
                        <pic:nvPicPr>
                          <pic:cNvPr id="1133" name="Picture 1133"/>
                          <pic:cNvPicPr/>
                        </pic:nvPicPr>
                        <pic:blipFill>
                          <a:blip r:embed="rId17"/>
                          <a:stretch>
                            <a:fillRect/>
                          </a:stretch>
                        </pic:blipFill>
                        <pic:spPr>
                          <a:xfrm>
                            <a:off x="0" y="0"/>
                            <a:ext cx="635000" cy="635000"/>
                          </a:xfrm>
                          <a:prstGeom prst="rect">
                            <a:avLst/>
                          </a:prstGeom>
                        </pic:spPr>
                      </pic:pic>
                      <wps:wsp>
                        <wps:cNvPr id="1134" name="Rectangle 1134"/>
                        <wps:cNvSpPr/>
                        <wps:spPr>
                          <a:xfrm>
                            <a:off x="635000" y="561032"/>
                            <a:ext cx="37431" cy="127012"/>
                          </a:xfrm>
                          <a:prstGeom prst="rect">
                            <a:avLst/>
                          </a:prstGeom>
                          <a:ln>
                            <a:noFill/>
                          </a:ln>
                        </wps:spPr>
                        <wps:txbx>
                          <w:txbxContent>
                            <w:p w:rsidR="005E1E1D" w:rsidRDefault="0030027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36" name="Picture 1136"/>
                          <pic:cNvPicPr/>
                        </pic:nvPicPr>
                        <pic:blipFill>
                          <a:blip r:embed="rId18"/>
                          <a:stretch>
                            <a:fillRect/>
                          </a:stretch>
                        </pic:blipFill>
                        <pic:spPr>
                          <a:xfrm>
                            <a:off x="663232" y="0"/>
                            <a:ext cx="635000" cy="635000"/>
                          </a:xfrm>
                          <a:prstGeom prst="rect">
                            <a:avLst/>
                          </a:prstGeom>
                        </pic:spPr>
                      </pic:pic>
                      <pic:pic xmlns:pic="http://schemas.openxmlformats.org/drawingml/2006/picture">
                        <pic:nvPicPr>
                          <pic:cNvPr id="1138" name="Picture 1138"/>
                          <pic:cNvPicPr/>
                        </pic:nvPicPr>
                        <pic:blipFill>
                          <a:blip r:embed="rId19"/>
                          <a:stretch>
                            <a:fillRect/>
                          </a:stretch>
                        </pic:blipFill>
                        <pic:spPr>
                          <a:xfrm>
                            <a:off x="1298232" y="0"/>
                            <a:ext cx="635000" cy="635000"/>
                          </a:xfrm>
                          <a:prstGeom prst="rect">
                            <a:avLst/>
                          </a:prstGeom>
                        </pic:spPr>
                      </pic:pic>
                    </wpg:wgp>
                  </a:graphicData>
                </a:graphic>
              </wp:inline>
            </w:drawing>
          </mc:Choice>
          <mc:Fallback xmlns:a="http://schemas.openxmlformats.org/drawingml/2006/main">
            <w:pict>
              <v:group id="Group 27469" style="width:152.223pt;height:51.6953pt;mso-position-horizontal-relative:char;mso-position-vertical-relative:line" coordsize="19332,6565">
                <v:shape id="Picture 1133" style="position:absolute;width:6350;height:6350;left:0;top:0;" filled="f">
                  <v:imagedata r:id="rId20"/>
                </v:shape>
                <v:rect id="Rectangle 1134" style="position:absolute;width:374;height:1270;left:6350;top:5610;" filled="f" stroked="f">
                  <v:textbox inset="0,0,0,0">
                    <w:txbxContent>
                      <w:p>
                        <w:pPr>
                          <w:spacing w:before="0" w:after="160" w:line="259" w:lineRule="auto"/>
                          <w:ind w:left="0" w:firstLine="0"/>
                        </w:pPr>
                        <w:r>
                          <w:rPr/>
                          <w:t xml:space="preserve"> </w:t>
                        </w:r>
                      </w:p>
                    </w:txbxContent>
                  </v:textbox>
                </v:rect>
                <v:shape id="Picture 1136" style="position:absolute;width:6350;height:6350;left:6632;top:0;" filled="f">
                  <v:imagedata r:id="rId21"/>
                </v:shape>
                <v:shape id="Picture 1138" style="position:absolute;width:6350;height:6350;left:12982;top:0;" filled="f">
                  <v:imagedata r:id="rId22"/>
                </v:shape>
              </v:group>
            </w:pict>
          </mc:Fallback>
        </mc:AlternateContent>
      </w:r>
    </w:p>
    <w:tbl>
      <w:tblPr>
        <w:tblStyle w:val="TableGrid"/>
        <w:tblW w:w="4170" w:type="dxa"/>
        <w:tblInd w:w="0" w:type="dxa"/>
        <w:tblCellMar>
          <w:top w:w="0" w:type="dxa"/>
          <w:left w:w="0" w:type="dxa"/>
          <w:bottom w:w="0" w:type="dxa"/>
          <w:right w:w="0" w:type="dxa"/>
        </w:tblCellMar>
        <w:tblLook w:val="04A0" w:firstRow="1" w:lastRow="0" w:firstColumn="1" w:lastColumn="0" w:noHBand="0" w:noVBand="1"/>
      </w:tblPr>
      <w:tblGrid>
        <w:gridCol w:w="3548"/>
        <w:gridCol w:w="622"/>
      </w:tblGrid>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r>
              <w:rPr>
                <w:b/>
              </w:rPr>
              <w:t>IMDG</w:t>
            </w:r>
          </w:p>
        </w:tc>
        <w:tc>
          <w:tcPr>
            <w:tcW w:w="622" w:type="dxa"/>
            <w:tcBorders>
              <w:top w:val="nil"/>
              <w:left w:val="nil"/>
              <w:bottom w:val="nil"/>
              <w:right w:val="nil"/>
            </w:tcBorders>
          </w:tcPr>
          <w:p w:rsidR="005E1E1D" w:rsidRDefault="005E1E1D">
            <w:pPr>
              <w:spacing w:after="160" w:line="259" w:lineRule="auto"/>
              <w:ind w:left="0" w:firstLine="0"/>
            </w:pP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Transportgevarenklasse(n) (IMDG)</w:t>
            </w:r>
          </w:p>
        </w:tc>
        <w:tc>
          <w:tcPr>
            <w:tcW w:w="622" w:type="dxa"/>
            <w:tcBorders>
              <w:top w:val="nil"/>
              <w:left w:val="nil"/>
              <w:bottom w:val="nil"/>
              <w:right w:val="nil"/>
            </w:tcBorders>
          </w:tcPr>
          <w:p w:rsidR="005E1E1D" w:rsidRDefault="0030027E">
            <w:pPr>
              <w:spacing w:after="0" w:line="259" w:lineRule="auto"/>
              <w:ind w:left="0" w:firstLine="0"/>
              <w:jc w:val="both"/>
            </w:pPr>
            <w:r>
              <w:t>: 3 (6.1)</w:t>
            </w:r>
          </w:p>
        </w:tc>
      </w:tr>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proofErr w:type="spellStart"/>
            <w:r>
              <w:t>Gevaarsetiketten</w:t>
            </w:r>
            <w:proofErr w:type="spellEnd"/>
            <w:r>
              <w:t xml:space="preserve"> (IMDG)</w:t>
            </w:r>
          </w:p>
        </w:tc>
        <w:tc>
          <w:tcPr>
            <w:tcW w:w="622" w:type="dxa"/>
            <w:tcBorders>
              <w:top w:val="nil"/>
              <w:left w:val="nil"/>
              <w:bottom w:val="nil"/>
              <w:right w:val="nil"/>
            </w:tcBorders>
          </w:tcPr>
          <w:p w:rsidR="005E1E1D" w:rsidRDefault="0030027E">
            <w:pPr>
              <w:spacing w:after="0" w:line="259" w:lineRule="auto"/>
              <w:ind w:left="0" w:firstLine="0"/>
              <w:jc w:val="both"/>
            </w:pPr>
            <w:r>
              <w:t>: 3, 6.1</w:t>
            </w:r>
          </w:p>
        </w:tc>
      </w:tr>
    </w:tbl>
    <w:p w:rsidR="005E1E1D" w:rsidRDefault="0030027E">
      <w:pPr>
        <w:spacing w:after="111"/>
        <w:ind w:left="3558"/>
      </w:pPr>
      <w:r>
        <w:t xml:space="preserve">: </w:t>
      </w:r>
      <w:r>
        <w:rPr>
          <w:rFonts w:ascii="Calibri" w:eastAsia="Calibri" w:hAnsi="Calibri" w:cs="Calibri"/>
          <w:noProof/>
          <w:sz w:val="22"/>
        </w:rPr>
        <mc:AlternateContent>
          <mc:Choice Requires="wpg">
            <w:drawing>
              <wp:inline distT="0" distB="0" distL="0" distR="0">
                <wp:extent cx="1933232" cy="656531"/>
                <wp:effectExtent l="0" t="0" r="0" b="0"/>
                <wp:docPr id="27470" name="Group 27470"/>
                <wp:cNvGraphicFramePr/>
                <a:graphic xmlns:a="http://schemas.openxmlformats.org/drawingml/2006/main">
                  <a:graphicData uri="http://schemas.microsoft.com/office/word/2010/wordprocessingGroup">
                    <wpg:wgp>
                      <wpg:cNvGrpSpPr/>
                      <wpg:grpSpPr>
                        <a:xfrm>
                          <a:off x="0" y="0"/>
                          <a:ext cx="1933232" cy="656531"/>
                          <a:chOff x="0" y="0"/>
                          <a:chExt cx="1933232" cy="656531"/>
                        </a:xfrm>
                      </wpg:grpSpPr>
                      <pic:pic xmlns:pic="http://schemas.openxmlformats.org/drawingml/2006/picture">
                        <pic:nvPicPr>
                          <pic:cNvPr id="1148" name="Picture 1148"/>
                          <pic:cNvPicPr/>
                        </pic:nvPicPr>
                        <pic:blipFill>
                          <a:blip r:embed="rId23"/>
                          <a:stretch>
                            <a:fillRect/>
                          </a:stretch>
                        </pic:blipFill>
                        <pic:spPr>
                          <a:xfrm>
                            <a:off x="0" y="0"/>
                            <a:ext cx="635000" cy="635000"/>
                          </a:xfrm>
                          <a:prstGeom prst="rect">
                            <a:avLst/>
                          </a:prstGeom>
                        </pic:spPr>
                      </pic:pic>
                      <wps:wsp>
                        <wps:cNvPr id="1149" name="Rectangle 1149"/>
                        <wps:cNvSpPr/>
                        <wps:spPr>
                          <a:xfrm>
                            <a:off x="635000" y="561032"/>
                            <a:ext cx="37431" cy="127012"/>
                          </a:xfrm>
                          <a:prstGeom prst="rect">
                            <a:avLst/>
                          </a:prstGeom>
                          <a:ln>
                            <a:noFill/>
                          </a:ln>
                        </wps:spPr>
                        <wps:txbx>
                          <w:txbxContent>
                            <w:p w:rsidR="005E1E1D" w:rsidRDefault="0030027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51" name="Picture 1151"/>
                          <pic:cNvPicPr/>
                        </pic:nvPicPr>
                        <pic:blipFill>
                          <a:blip r:embed="rId18"/>
                          <a:stretch>
                            <a:fillRect/>
                          </a:stretch>
                        </pic:blipFill>
                        <pic:spPr>
                          <a:xfrm>
                            <a:off x="663232" y="0"/>
                            <a:ext cx="635000" cy="635000"/>
                          </a:xfrm>
                          <a:prstGeom prst="rect">
                            <a:avLst/>
                          </a:prstGeom>
                        </pic:spPr>
                      </pic:pic>
                      <pic:pic xmlns:pic="http://schemas.openxmlformats.org/drawingml/2006/picture">
                        <pic:nvPicPr>
                          <pic:cNvPr id="1153" name="Picture 1153"/>
                          <pic:cNvPicPr/>
                        </pic:nvPicPr>
                        <pic:blipFill>
                          <a:blip r:embed="rId19"/>
                          <a:stretch>
                            <a:fillRect/>
                          </a:stretch>
                        </pic:blipFill>
                        <pic:spPr>
                          <a:xfrm>
                            <a:off x="1298232" y="0"/>
                            <a:ext cx="635000" cy="635000"/>
                          </a:xfrm>
                          <a:prstGeom prst="rect">
                            <a:avLst/>
                          </a:prstGeom>
                        </pic:spPr>
                      </pic:pic>
                    </wpg:wgp>
                  </a:graphicData>
                </a:graphic>
              </wp:inline>
            </w:drawing>
          </mc:Choice>
          <mc:Fallback xmlns:a="http://schemas.openxmlformats.org/drawingml/2006/main">
            <w:pict>
              <v:group id="Group 27470" style="width:152.223pt;height:51.6953pt;mso-position-horizontal-relative:char;mso-position-vertical-relative:line" coordsize="19332,6565">
                <v:shape id="Picture 1148" style="position:absolute;width:6350;height:6350;left:0;top:0;" filled="f">
                  <v:imagedata r:id="rId24"/>
                </v:shape>
                <v:rect id="Rectangle 1149" style="position:absolute;width:374;height:1270;left:6350;top:5610;" filled="f" stroked="f">
                  <v:textbox inset="0,0,0,0">
                    <w:txbxContent>
                      <w:p>
                        <w:pPr>
                          <w:spacing w:before="0" w:after="160" w:line="259" w:lineRule="auto"/>
                          <w:ind w:left="0" w:firstLine="0"/>
                        </w:pPr>
                        <w:r>
                          <w:rPr/>
                          <w:t xml:space="preserve"> </w:t>
                        </w:r>
                      </w:p>
                    </w:txbxContent>
                  </v:textbox>
                </v:rect>
                <v:shape id="Picture 1151" style="position:absolute;width:6350;height:6350;left:6632;top:0;" filled="f">
                  <v:imagedata r:id="rId21"/>
                </v:shape>
                <v:shape id="Picture 1153" style="position:absolute;width:6350;height:6350;left:12982;top:0;" filled="f">
                  <v:imagedata r:id="rId22"/>
                </v:shape>
              </v:group>
            </w:pict>
          </mc:Fallback>
        </mc:AlternateContent>
      </w:r>
    </w:p>
    <w:tbl>
      <w:tblPr>
        <w:tblStyle w:val="TableGrid"/>
        <w:tblW w:w="4170" w:type="dxa"/>
        <w:tblInd w:w="0" w:type="dxa"/>
        <w:tblCellMar>
          <w:top w:w="0" w:type="dxa"/>
          <w:left w:w="0" w:type="dxa"/>
          <w:bottom w:w="0" w:type="dxa"/>
          <w:right w:w="0" w:type="dxa"/>
        </w:tblCellMar>
        <w:tblLook w:val="04A0" w:firstRow="1" w:lastRow="0" w:firstColumn="1" w:lastColumn="0" w:noHBand="0" w:noVBand="1"/>
      </w:tblPr>
      <w:tblGrid>
        <w:gridCol w:w="3548"/>
        <w:gridCol w:w="622"/>
      </w:tblGrid>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r>
              <w:rPr>
                <w:b/>
              </w:rPr>
              <w:t>IATA</w:t>
            </w:r>
          </w:p>
        </w:tc>
        <w:tc>
          <w:tcPr>
            <w:tcW w:w="622" w:type="dxa"/>
            <w:tcBorders>
              <w:top w:val="nil"/>
              <w:left w:val="nil"/>
              <w:bottom w:val="nil"/>
              <w:right w:val="nil"/>
            </w:tcBorders>
          </w:tcPr>
          <w:p w:rsidR="005E1E1D" w:rsidRDefault="005E1E1D">
            <w:pPr>
              <w:spacing w:after="160" w:line="259" w:lineRule="auto"/>
              <w:ind w:left="0" w:firstLine="0"/>
            </w:pP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Transportgevarenklasse(n) (IATA)</w:t>
            </w:r>
          </w:p>
        </w:tc>
        <w:tc>
          <w:tcPr>
            <w:tcW w:w="622" w:type="dxa"/>
            <w:tcBorders>
              <w:top w:val="nil"/>
              <w:left w:val="nil"/>
              <w:bottom w:val="nil"/>
              <w:right w:val="nil"/>
            </w:tcBorders>
          </w:tcPr>
          <w:p w:rsidR="005E1E1D" w:rsidRDefault="0030027E">
            <w:pPr>
              <w:spacing w:after="0" w:line="259" w:lineRule="auto"/>
              <w:ind w:left="0" w:firstLine="0"/>
              <w:jc w:val="both"/>
            </w:pPr>
            <w:r>
              <w:t>: 3 (6.1)</w:t>
            </w:r>
          </w:p>
        </w:tc>
      </w:tr>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proofErr w:type="spellStart"/>
            <w:r>
              <w:t>Gevaarsetiketten</w:t>
            </w:r>
            <w:proofErr w:type="spellEnd"/>
            <w:r>
              <w:t xml:space="preserve"> (IATA)</w:t>
            </w:r>
          </w:p>
        </w:tc>
        <w:tc>
          <w:tcPr>
            <w:tcW w:w="622" w:type="dxa"/>
            <w:tcBorders>
              <w:top w:val="nil"/>
              <w:left w:val="nil"/>
              <w:bottom w:val="nil"/>
              <w:right w:val="nil"/>
            </w:tcBorders>
          </w:tcPr>
          <w:p w:rsidR="005E1E1D" w:rsidRDefault="0030027E">
            <w:pPr>
              <w:spacing w:after="0" w:line="259" w:lineRule="auto"/>
              <w:ind w:left="0" w:firstLine="0"/>
              <w:jc w:val="both"/>
            </w:pPr>
            <w:r>
              <w:t>: 3, 6.1</w:t>
            </w:r>
          </w:p>
        </w:tc>
      </w:tr>
    </w:tbl>
    <w:p w:rsidR="005E1E1D" w:rsidRDefault="0030027E">
      <w:pPr>
        <w:spacing w:after="111"/>
        <w:ind w:left="3558"/>
      </w:pPr>
      <w:r>
        <w:t xml:space="preserve">: </w:t>
      </w:r>
      <w:r>
        <w:rPr>
          <w:rFonts w:ascii="Calibri" w:eastAsia="Calibri" w:hAnsi="Calibri" w:cs="Calibri"/>
          <w:noProof/>
          <w:sz w:val="22"/>
        </w:rPr>
        <mc:AlternateContent>
          <mc:Choice Requires="wpg">
            <w:drawing>
              <wp:inline distT="0" distB="0" distL="0" distR="0">
                <wp:extent cx="1933232" cy="656531"/>
                <wp:effectExtent l="0" t="0" r="0" b="0"/>
                <wp:docPr id="27471" name="Group 27471"/>
                <wp:cNvGraphicFramePr/>
                <a:graphic xmlns:a="http://schemas.openxmlformats.org/drawingml/2006/main">
                  <a:graphicData uri="http://schemas.microsoft.com/office/word/2010/wordprocessingGroup">
                    <wpg:wgp>
                      <wpg:cNvGrpSpPr/>
                      <wpg:grpSpPr>
                        <a:xfrm>
                          <a:off x="0" y="0"/>
                          <a:ext cx="1933232" cy="656531"/>
                          <a:chOff x="0" y="0"/>
                          <a:chExt cx="1933232" cy="656531"/>
                        </a:xfrm>
                      </wpg:grpSpPr>
                      <pic:pic xmlns:pic="http://schemas.openxmlformats.org/drawingml/2006/picture">
                        <pic:nvPicPr>
                          <pic:cNvPr id="1163" name="Picture 1163"/>
                          <pic:cNvPicPr/>
                        </pic:nvPicPr>
                        <pic:blipFill>
                          <a:blip r:embed="rId24"/>
                          <a:stretch>
                            <a:fillRect/>
                          </a:stretch>
                        </pic:blipFill>
                        <pic:spPr>
                          <a:xfrm>
                            <a:off x="0" y="0"/>
                            <a:ext cx="635000" cy="635000"/>
                          </a:xfrm>
                          <a:prstGeom prst="rect">
                            <a:avLst/>
                          </a:prstGeom>
                        </pic:spPr>
                      </pic:pic>
                      <wps:wsp>
                        <wps:cNvPr id="1164" name="Rectangle 1164"/>
                        <wps:cNvSpPr/>
                        <wps:spPr>
                          <a:xfrm>
                            <a:off x="635000" y="561032"/>
                            <a:ext cx="37431" cy="127012"/>
                          </a:xfrm>
                          <a:prstGeom prst="rect">
                            <a:avLst/>
                          </a:prstGeom>
                          <a:ln>
                            <a:noFill/>
                          </a:ln>
                        </wps:spPr>
                        <wps:txbx>
                          <w:txbxContent>
                            <w:p w:rsidR="005E1E1D" w:rsidRDefault="0030027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166" name="Picture 1166"/>
                          <pic:cNvPicPr/>
                        </pic:nvPicPr>
                        <pic:blipFill>
                          <a:blip r:embed="rId21"/>
                          <a:stretch>
                            <a:fillRect/>
                          </a:stretch>
                        </pic:blipFill>
                        <pic:spPr>
                          <a:xfrm>
                            <a:off x="663232" y="0"/>
                            <a:ext cx="635000" cy="635000"/>
                          </a:xfrm>
                          <a:prstGeom prst="rect">
                            <a:avLst/>
                          </a:prstGeom>
                        </pic:spPr>
                      </pic:pic>
                      <pic:pic xmlns:pic="http://schemas.openxmlformats.org/drawingml/2006/picture">
                        <pic:nvPicPr>
                          <pic:cNvPr id="1168" name="Picture 1168"/>
                          <pic:cNvPicPr/>
                        </pic:nvPicPr>
                        <pic:blipFill>
                          <a:blip r:embed="rId19"/>
                          <a:stretch>
                            <a:fillRect/>
                          </a:stretch>
                        </pic:blipFill>
                        <pic:spPr>
                          <a:xfrm>
                            <a:off x="1298232" y="0"/>
                            <a:ext cx="635000" cy="635000"/>
                          </a:xfrm>
                          <a:prstGeom prst="rect">
                            <a:avLst/>
                          </a:prstGeom>
                        </pic:spPr>
                      </pic:pic>
                    </wpg:wgp>
                  </a:graphicData>
                </a:graphic>
              </wp:inline>
            </w:drawing>
          </mc:Choice>
          <mc:Fallback xmlns:a="http://schemas.openxmlformats.org/drawingml/2006/main">
            <w:pict>
              <v:group id="Group 27471" style="width:152.223pt;height:51.6953pt;mso-position-horizontal-relative:char;mso-position-vertical-relative:line" coordsize="19332,6565">
                <v:shape id="Picture 1163" style="position:absolute;width:6350;height:6350;left:0;top:0;" filled="f">
                  <v:imagedata r:id="rId24"/>
                </v:shape>
                <v:rect id="Rectangle 1164" style="position:absolute;width:374;height:1270;left:6350;top:5610;" filled="f" stroked="f">
                  <v:textbox inset="0,0,0,0">
                    <w:txbxContent>
                      <w:p>
                        <w:pPr>
                          <w:spacing w:before="0" w:after="160" w:line="259" w:lineRule="auto"/>
                          <w:ind w:left="0" w:firstLine="0"/>
                        </w:pPr>
                        <w:r>
                          <w:rPr/>
                          <w:t xml:space="preserve"> </w:t>
                        </w:r>
                      </w:p>
                    </w:txbxContent>
                  </v:textbox>
                </v:rect>
                <v:shape id="Picture 1166" style="position:absolute;width:6350;height:6350;left:6632;top:0;" filled="f">
                  <v:imagedata r:id="rId21"/>
                </v:shape>
                <v:shape id="Picture 1168" style="position:absolute;width:6350;height:6350;left:12982;top:0;" filled="f">
                  <v:imagedata r:id="rId22"/>
                </v:shape>
              </v:group>
            </w:pict>
          </mc:Fallback>
        </mc:AlternateContent>
      </w:r>
    </w:p>
    <w:tbl>
      <w:tblPr>
        <w:tblStyle w:val="TableGrid"/>
        <w:tblW w:w="4170" w:type="dxa"/>
        <w:tblInd w:w="0" w:type="dxa"/>
        <w:tblCellMar>
          <w:top w:w="0" w:type="dxa"/>
          <w:left w:w="0" w:type="dxa"/>
          <w:bottom w:w="0" w:type="dxa"/>
          <w:right w:w="0" w:type="dxa"/>
        </w:tblCellMar>
        <w:tblLook w:val="04A0" w:firstRow="1" w:lastRow="0" w:firstColumn="1" w:lastColumn="0" w:noHBand="0" w:noVBand="1"/>
      </w:tblPr>
      <w:tblGrid>
        <w:gridCol w:w="3548"/>
        <w:gridCol w:w="622"/>
      </w:tblGrid>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r>
              <w:rPr>
                <w:b/>
              </w:rPr>
              <w:t>ADN</w:t>
            </w:r>
          </w:p>
        </w:tc>
        <w:tc>
          <w:tcPr>
            <w:tcW w:w="622" w:type="dxa"/>
            <w:tcBorders>
              <w:top w:val="nil"/>
              <w:left w:val="nil"/>
              <w:bottom w:val="nil"/>
              <w:right w:val="nil"/>
            </w:tcBorders>
          </w:tcPr>
          <w:p w:rsidR="005E1E1D" w:rsidRDefault="005E1E1D">
            <w:pPr>
              <w:spacing w:after="160" w:line="259" w:lineRule="auto"/>
              <w:ind w:left="0" w:firstLine="0"/>
            </w:pP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Transportgevarenklasse(n) (ADN)</w:t>
            </w:r>
          </w:p>
        </w:tc>
        <w:tc>
          <w:tcPr>
            <w:tcW w:w="622" w:type="dxa"/>
            <w:tcBorders>
              <w:top w:val="nil"/>
              <w:left w:val="nil"/>
              <w:bottom w:val="nil"/>
              <w:right w:val="nil"/>
            </w:tcBorders>
          </w:tcPr>
          <w:p w:rsidR="005E1E1D" w:rsidRDefault="0030027E">
            <w:pPr>
              <w:spacing w:after="0" w:line="259" w:lineRule="auto"/>
              <w:ind w:left="0" w:firstLine="0"/>
              <w:jc w:val="both"/>
            </w:pPr>
            <w:r>
              <w:t>: 3 (6.1)</w:t>
            </w:r>
          </w:p>
        </w:tc>
      </w:tr>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proofErr w:type="spellStart"/>
            <w:r>
              <w:t>Gevaarsetiketten</w:t>
            </w:r>
            <w:proofErr w:type="spellEnd"/>
            <w:r>
              <w:t xml:space="preserve"> (ADN)</w:t>
            </w:r>
          </w:p>
        </w:tc>
        <w:tc>
          <w:tcPr>
            <w:tcW w:w="622" w:type="dxa"/>
            <w:tcBorders>
              <w:top w:val="nil"/>
              <w:left w:val="nil"/>
              <w:bottom w:val="nil"/>
              <w:right w:val="nil"/>
            </w:tcBorders>
          </w:tcPr>
          <w:p w:rsidR="005E1E1D" w:rsidRDefault="0030027E">
            <w:pPr>
              <w:spacing w:after="0" w:line="259" w:lineRule="auto"/>
              <w:ind w:left="0" w:firstLine="0"/>
              <w:jc w:val="both"/>
            </w:pPr>
            <w:r>
              <w:t>: 3, 6.1</w:t>
            </w:r>
          </w:p>
        </w:tc>
      </w:tr>
    </w:tbl>
    <w:p w:rsidR="005E1E1D" w:rsidRDefault="0030027E">
      <w:pPr>
        <w:spacing w:after="105" w:line="259" w:lineRule="auto"/>
        <w:ind w:left="680" w:right="824"/>
        <w:jc w:val="center"/>
      </w:pPr>
      <w:r>
        <w:t xml:space="preserve">: </w:t>
      </w:r>
      <w:r>
        <w:rPr>
          <w:rFonts w:ascii="Calibri" w:eastAsia="Calibri" w:hAnsi="Calibri" w:cs="Calibri"/>
          <w:noProof/>
          <w:sz w:val="22"/>
        </w:rPr>
        <mc:AlternateContent>
          <mc:Choice Requires="wpg">
            <w:drawing>
              <wp:inline distT="0" distB="0" distL="0" distR="0">
                <wp:extent cx="1933232" cy="656531"/>
                <wp:effectExtent l="0" t="0" r="0" b="0"/>
                <wp:docPr id="22549" name="Group 22549"/>
                <wp:cNvGraphicFramePr/>
                <a:graphic xmlns:a="http://schemas.openxmlformats.org/drawingml/2006/main">
                  <a:graphicData uri="http://schemas.microsoft.com/office/word/2010/wordprocessingGroup">
                    <wpg:wgp>
                      <wpg:cNvGrpSpPr/>
                      <wpg:grpSpPr>
                        <a:xfrm>
                          <a:off x="0" y="0"/>
                          <a:ext cx="1933232" cy="656531"/>
                          <a:chOff x="0" y="0"/>
                          <a:chExt cx="1933232" cy="656531"/>
                        </a:xfrm>
                      </wpg:grpSpPr>
                      <pic:pic xmlns:pic="http://schemas.openxmlformats.org/drawingml/2006/picture">
                        <pic:nvPicPr>
                          <pic:cNvPr id="1204" name="Picture 1204"/>
                          <pic:cNvPicPr/>
                        </pic:nvPicPr>
                        <pic:blipFill>
                          <a:blip r:embed="rId24"/>
                          <a:stretch>
                            <a:fillRect/>
                          </a:stretch>
                        </pic:blipFill>
                        <pic:spPr>
                          <a:xfrm>
                            <a:off x="0" y="0"/>
                            <a:ext cx="635000" cy="635000"/>
                          </a:xfrm>
                          <a:prstGeom prst="rect">
                            <a:avLst/>
                          </a:prstGeom>
                        </pic:spPr>
                      </pic:pic>
                      <wps:wsp>
                        <wps:cNvPr id="1205" name="Rectangle 1205"/>
                        <wps:cNvSpPr/>
                        <wps:spPr>
                          <a:xfrm>
                            <a:off x="635000" y="561032"/>
                            <a:ext cx="37431" cy="127012"/>
                          </a:xfrm>
                          <a:prstGeom prst="rect">
                            <a:avLst/>
                          </a:prstGeom>
                          <a:ln>
                            <a:noFill/>
                          </a:ln>
                        </wps:spPr>
                        <wps:txbx>
                          <w:txbxContent>
                            <w:p w:rsidR="005E1E1D" w:rsidRDefault="0030027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07" name="Picture 1207"/>
                          <pic:cNvPicPr/>
                        </pic:nvPicPr>
                        <pic:blipFill>
                          <a:blip r:embed="rId18"/>
                          <a:stretch>
                            <a:fillRect/>
                          </a:stretch>
                        </pic:blipFill>
                        <pic:spPr>
                          <a:xfrm>
                            <a:off x="663232" y="0"/>
                            <a:ext cx="635000" cy="635000"/>
                          </a:xfrm>
                          <a:prstGeom prst="rect">
                            <a:avLst/>
                          </a:prstGeom>
                        </pic:spPr>
                      </pic:pic>
                      <pic:pic xmlns:pic="http://schemas.openxmlformats.org/drawingml/2006/picture">
                        <pic:nvPicPr>
                          <pic:cNvPr id="1209" name="Picture 1209"/>
                          <pic:cNvPicPr/>
                        </pic:nvPicPr>
                        <pic:blipFill>
                          <a:blip r:embed="rId19"/>
                          <a:stretch>
                            <a:fillRect/>
                          </a:stretch>
                        </pic:blipFill>
                        <pic:spPr>
                          <a:xfrm>
                            <a:off x="1298232" y="0"/>
                            <a:ext cx="635000" cy="635000"/>
                          </a:xfrm>
                          <a:prstGeom prst="rect">
                            <a:avLst/>
                          </a:prstGeom>
                        </pic:spPr>
                      </pic:pic>
                    </wpg:wgp>
                  </a:graphicData>
                </a:graphic>
              </wp:inline>
            </w:drawing>
          </mc:Choice>
          <mc:Fallback xmlns:a="http://schemas.openxmlformats.org/drawingml/2006/main">
            <w:pict>
              <v:group id="Group 22549" style="width:152.223pt;height:51.6953pt;mso-position-horizontal-relative:char;mso-position-vertical-relative:line" coordsize="19332,6565">
                <v:shape id="Picture 1204" style="position:absolute;width:6350;height:6350;left:0;top:0;" filled="f">
                  <v:imagedata r:id="rId24"/>
                </v:shape>
                <v:rect id="Rectangle 1205" style="position:absolute;width:374;height:1270;left:6350;top:5610;" filled="f" stroked="f">
                  <v:textbox inset="0,0,0,0">
                    <w:txbxContent>
                      <w:p>
                        <w:pPr>
                          <w:spacing w:before="0" w:after="160" w:line="259" w:lineRule="auto"/>
                          <w:ind w:left="0" w:firstLine="0"/>
                        </w:pPr>
                        <w:r>
                          <w:rPr/>
                          <w:t xml:space="preserve"> </w:t>
                        </w:r>
                      </w:p>
                    </w:txbxContent>
                  </v:textbox>
                </v:rect>
                <v:shape id="Picture 1207" style="position:absolute;width:6350;height:6350;left:6632;top:0;" filled="f">
                  <v:imagedata r:id="rId21"/>
                </v:shape>
                <v:shape id="Picture 1209" style="position:absolute;width:6350;height:6350;left:12982;top:0;" filled="f">
                  <v:imagedata r:id="rId22"/>
                </v:shape>
              </v:group>
            </w:pict>
          </mc:Fallback>
        </mc:AlternateContent>
      </w:r>
    </w:p>
    <w:tbl>
      <w:tblPr>
        <w:tblStyle w:val="TableGrid"/>
        <w:tblW w:w="10518" w:type="dxa"/>
        <w:tblInd w:w="-22" w:type="dxa"/>
        <w:tblCellMar>
          <w:top w:w="0" w:type="dxa"/>
          <w:left w:w="0" w:type="dxa"/>
          <w:bottom w:w="0" w:type="dxa"/>
          <w:right w:w="115" w:type="dxa"/>
        </w:tblCellMar>
        <w:tblLook w:val="04A0" w:firstRow="1" w:lastRow="0" w:firstColumn="1" w:lastColumn="0" w:noHBand="0" w:noVBand="1"/>
      </w:tblPr>
      <w:tblGrid>
        <w:gridCol w:w="3570"/>
        <w:gridCol w:w="160"/>
        <w:gridCol w:w="6788"/>
      </w:tblGrid>
      <w:tr w:rsidR="005E1E1D">
        <w:trPr>
          <w:trHeight w:val="441"/>
        </w:trPr>
        <w:tc>
          <w:tcPr>
            <w:tcW w:w="3570" w:type="dxa"/>
            <w:tcBorders>
              <w:top w:val="nil"/>
              <w:left w:val="nil"/>
              <w:bottom w:val="nil"/>
              <w:right w:val="nil"/>
            </w:tcBorders>
          </w:tcPr>
          <w:p w:rsidR="005E1E1D" w:rsidRDefault="0030027E">
            <w:pPr>
              <w:spacing w:after="45" w:line="259" w:lineRule="auto"/>
              <w:ind w:left="22" w:firstLine="0"/>
            </w:pPr>
            <w:r>
              <w:rPr>
                <w:b/>
              </w:rPr>
              <w:t>RID</w:t>
            </w:r>
          </w:p>
          <w:p w:rsidR="005E1E1D" w:rsidRDefault="0030027E">
            <w:pPr>
              <w:spacing w:after="0" w:line="259" w:lineRule="auto"/>
              <w:ind w:left="22" w:firstLine="0"/>
            </w:pPr>
            <w:r>
              <w:t>Transportgevarenklasse(n) (RID)</w:t>
            </w:r>
          </w:p>
        </w:tc>
        <w:tc>
          <w:tcPr>
            <w:tcW w:w="160" w:type="dxa"/>
            <w:tcBorders>
              <w:top w:val="nil"/>
              <w:left w:val="nil"/>
              <w:bottom w:val="nil"/>
              <w:right w:val="nil"/>
            </w:tcBorders>
            <w:vAlign w:val="bottom"/>
          </w:tcPr>
          <w:p w:rsidR="005E1E1D" w:rsidRDefault="0030027E">
            <w:pPr>
              <w:spacing w:after="0" w:line="259" w:lineRule="auto"/>
              <w:ind w:left="0" w:firstLine="0"/>
            </w:pPr>
            <w:r>
              <w:t>:</w:t>
            </w:r>
          </w:p>
        </w:tc>
        <w:tc>
          <w:tcPr>
            <w:tcW w:w="6788" w:type="dxa"/>
            <w:tcBorders>
              <w:top w:val="nil"/>
              <w:left w:val="nil"/>
              <w:bottom w:val="nil"/>
              <w:right w:val="nil"/>
            </w:tcBorders>
            <w:vAlign w:val="bottom"/>
          </w:tcPr>
          <w:p w:rsidR="005E1E1D" w:rsidRDefault="0030027E">
            <w:pPr>
              <w:spacing w:after="0" w:line="259" w:lineRule="auto"/>
              <w:ind w:left="0" w:firstLine="0"/>
            </w:pPr>
            <w:r>
              <w:t>3 (6.1)</w:t>
            </w:r>
          </w:p>
        </w:tc>
      </w:tr>
      <w:tr w:rsidR="005E1E1D">
        <w:trPr>
          <w:trHeight w:val="1630"/>
        </w:trPr>
        <w:tc>
          <w:tcPr>
            <w:tcW w:w="3570" w:type="dxa"/>
            <w:tcBorders>
              <w:top w:val="nil"/>
              <w:left w:val="nil"/>
              <w:bottom w:val="nil"/>
              <w:right w:val="nil"/>
            </w:tcBorders>
          </w:tcPr>
          <w:p w:rsidR="005E1E1D" w:rsidRDefault="0030027E">
            <w:pPr>
              <w:spacing w:after="0" w:line="259" w:lineRule="auto"/>
              <w:ind w:left="22" w:firstLine="0"/>
            </w:pPr>
            <w:proofErr w:type="spellStart"/>
            <w:r>
              <w:t>Gevaarsetiketten</w:t>
            </w:r>
            <w:proofErr w:type="spellEnd"/>
            <w:r>
              <w:t xml:space="preserve"> (RID)</w:t>
            </w:r>
          </w:p>
        </w:tc>
        <w:tc>
          <w:tcPr>
            <w:tcW w:w="160" w:type="dxa"/>
            <w:tcBorders>
              <w:top w:val="nil"/>
              <w:left w:val="nil"/>
              <w:bottom w:val="nil"/>
              <w:right w:val="nil"/>
            </w:tcBorders>
          </w:tcPr>
          <w:p w:rsidR="005E1E1D" w:rsidRDefault="0030027E">
            <w:pPr>
              <w:spacing w:after="0" w:line="259" w:lineRule="auto"/>
              <w:ind w:left="0" w:firstLine="0"/>
            </w:pPr>
            <w:r>
              <w:t>: :</w:t>
            </w:r>
          </w:p>
        </w:tc>
        <w:tc>
          <w:tcPr>
            <w:tcW w:w="6788" w:type="dxa"/>
            <w:tcBorders>
              <w:top w:val="nil"/>
              <w:left w:val="nil"/>
              <w:bottom w:val="nil"/>
              <w:right w:val="nil"/>
            </w:tcBorders>
          </w:tcPr>
          <w:p w:rsidR="005E1E1D" w:rsidRDefault="0030027E">
            <w:pPr>
              <w:spacing w:after="105" w:line="259" w:lineRule="auto"/>
              <w:ind w:left="0" w:firstLine="0"/>
            </w:pPr>
            <w:r>
              <w:t>3, 6.1</w:t>
            </w:r>
          </w:p>
          <w:p w:rsidR="005E1E1D" w:rsidRDefault="0030027E">
            <w:pPr>
              <w:spacing w:after="0" w:line="259" w:lineRule="auto"/>
              <w:ind w:left="0" w:firstLine="0"/>
            </w:pPr>
            <w:r>
              <w:rPr>
                <w:rFonts w:ascii="Calibri" w:eastAsia="Calibri" w:hAnsi="Calibri" w:cs="Calibri"/>
                <w:noProof/>
                <w:sz w:val="22"/>
              </w:rPr>
              <mc:AlternateContent>
                <mc:Choice Requires="wpg">
                  <w:drawing>
                    <wp:inline distT="0" distB="0" distL="0" distR="0">
                      <wp:extent cx="1933232" cy="656531"/>
                      <wp:effectExtent l="0" t="0" r="0" b="0"/>
                      <wp:docPr id="21784" name="Group 21784"/>
                      <wp:cNvGraphicFramePr/>
                      <a:graphic xmlns:a="http://schemas.openxmlformats.org/drawingml/2006/main">
                        <a:graphicData uri="http://schemas.microsoft.com/office/word/2010/wordprocessingGroup">
                          <wpg:wgp>
                            <wpg:cNvGrpSpPr/>
                            <wpg:grpSpPr>
                              <a:xfrm>
                                <a:off x="0" y="0"/>
                                <a:ext cx="1933232" cy="656531"/>
                                <a:chOff x="0" y="0"/>
                                <a:chExt cx="1933232" cy="656531"/>
                              </a:xfrm>
                            </wpg:grpSpPr>
                            <pic:pic xmlns:pic="http://schemas.openxmlformats.org/drawingml/2006/picture">
                              <pic:nvPicPr>
                                <pic:cNvPr id="1219" name="Picture 1219"/>
                                <pic:cNvPicPr/>
                              </pic:nvPicPr>
                              <pic:blipFill>
                                <a:blip r:embed="rId25"/>
                                <a:stretch>
                                  <a:fillRect/>
                                </a:stretch>
                              </pic:blipFill>
                              <pic:spPr>
                                <a:xfrm>
                                  <a:off x="0" y="0"/>
                                  <a:ext cx="635000" cy="635000"/>
                                </a:xfrm>
                                <a:prstGeom prst="rect">
                                  <a:avLst/>
                                </a:prstGeom>
                              </pic:spPr>
                            </pic:pic>
                            <wps:wsp>
                              <wps:cNvPr id="1220" name="Rectangle 1220"/>
                              <wps:cNvSpPr/>
                              <wps:spPr>
                                <a:xfrm>
                                  <a:off x="635000" y="561032"/>
                                  <a:ext cx="37431" cy="127012"/>
                                </a:xfrm>
                                <a:prstGeom prst="rect">
                                  <a:avLst/>
                                </a:prstGeom>
                                <a:ln>
                                  <a:noFill/>
                                </a:ln>
                              </wps:spPr>
                              <wps:txbx>
                                <w:txbxContent>
                                  <w:p w:rsidR="005E1E1D" w:rsidRDefault="0030027E">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22" name="Picture 1222"/>
                                <pic:cNvPicPr/>
                              </pic:nvPicPr>
                              <pic:blipFill>
                                <a:blip r:embed="rId26"/>
                                <a:stretch>
                                  <a:fillRect/>
                                </a:stretch>
                              </pic:blipFill>
                              <pic:spPr>
                                <a:xfrm>
                                  <a:off x="663232" y="0"/>
                                  <a:ext cx="635000" cy="635000"/>
                                </a:xfrm>
                                <a:prstGeom prst="rect">
                                  <a:avLst/>
                                </a:prstGeom>
                              </pic:spPr>
                            </pic:pic>
                            <pic:pic xmlns:pic="http://schemas.openxmlformats.org/drawingml/2006/picture">
                              <pic:nvPicPr>
                                <pic:cNvPr id="1224" name="Picture 1224"/>
                                <pic:cNvPicPr/>
                              </pic:nvPicPr>
                              <pic:blipFill>
                                <a:blip r:embed="rId19"/>
                                <a:stretch>
                                  <a:fillRect/>
                                </a:stretch>
                              </pic:blipFill>
                              <pic:spPr>
                                <a:xfrm>
                                  <a:off x="1298232" y="0"/>
                                  <a:ext cx="635000" cy="635000"/>
                                </a:xfrm>
                                <a:prstGeom prst="rect">
                                  <a:avLst/>
                                </a:prstGeom>
                              </pic:spPr>
                            </pic:pic>
                          </wpg:wgp>
                        </a:graphicData>
                      </a:graphic>
                    </wp:inline>
                  </w:drawing>
                </mc:Choice>
                <mc:Fallback xmlns:a="http://schemas.openxmlformats.org/drawingml/2006/main">
                  <w:pict>
                    <v:group id="Group 21784" style="width:152.223pt;height:51.6953pt;mso-position-horizontal-relative:char;mso-position-vertical-relative:line" coordsize="19332,6565">
                      <v:shape id="Picture 1219" style="position:absolute;width:6350;height:6350;left:0;top:0;" filled="f">
                        <v:imagedata r:id="rId27"/>
                      </v:shape>
                      <v:rect id="Rectangle 1220" style="position:absolute;width:374;height:1270;left:6350;top:5610;" filled="f" stroked="f">
                        <v:textbox inset="0,0,0,0">
                          <w:txbxContent>
                            <w:p>
                              <w:pPr>
                                <w:spacing w:before="0" w:after="160" w:line="259" w:lineRule="auto"/>
                                <w:ind w:left="0" w:firstLine="0"/>
                              </w:pPr>
                              <w:r>
                                <w:rPr/>
                                <w:t xml:space="preserve"> </w:t>
                              </w:r>
                            </w:p>
                          </w:txbxContent>
                        </v:textbox>
                      </v:rect>
                      <v:shape id="Picture 1222" style="position:absolute;width:6350;height:6350;left:6632;top:0;" filled="f">
                        <v:imagedata r:id="rId28"/>
                      </v:shape>
                      <v:shape id="Picture 1224" style="position:absolute;width:6350;height:6350;left:12982;top:0;" filled="f">
                        <v:imagedata r:id="rId22"/>
                      </v:shape>
                    </v:group>
                  </w:pict>
                </mc:Fallback>
              </mc:AlternateContent>
            </w:r>
          </w:p>
        </w:tc>
      </w:tr>
      <w:tr w:rsidR="005E1E1D">
        <w:trPr>
          <w:trHeight w:val="184"/>
        </w:trPr>
        <w:tc>
          <w:tcPr>
            <w:tcW w:w="3570" w:type="dxa"/>
            <w:tcBorders>
              <w:top w:val="nil"/>
              <w:left w:val="nil"/>
              <w:bottom w:val="nil"/>
              <w:right w:val="nil"/>
            </w:tcBorders>
            <w:shd w:val="clear" w:color="auto" w:fill="C6D9F1"/>
          </w:tcPr>
          <w:p w:rsidR="005E1E1D" w:rsidRDefault="0030027E">
            <w:pPr>
              <w:tabs>
                <w:tab w:val="center" w:pos="1432"/>
              </w:tabs>
              <w:spacing w:after="0" w:line="259" w:lineRule="auto"/>
              <w:ind w:left="0" w:firstLine="0"/>
            </w:pPr>
            <w:r>
              <w:rPr>
                <w:b/>
                <w:color w:val="0070C0"/>
              </w:rPr>
              <w:t>14.4.</w:t>
            </w:r>
            <w:r>
              <w:rPr>
                <w:b/>
                <w:color w:val="0070C0"/>
              </w:rPr>
              <w:tab/>
              <w:t>Verpakkingsgroep</w:t>
            </w:r>
          </w:p>
        </w:tc>
        <w:tc>
          <w:tcPr>
            <w:tcW w:w="160" w:type="dxa"/>
            <w:tcBorders>
              <w:top w:val="nil"/>
              <w:left w:val="nil"/>
              <w:bottom w:val="nil"/>
              <w:right w:val="nil"/>
            </w:tcBorders>
            <w:shd w:val="clear" w:color="auto" w:fill="C6D9F1"/>
          </w:tcPr>
          <w:p w:rsidR="005E1E1D" w:rsidRDefault="005E1E1D">
            <w:pPr>
              <w:spacing w:after="160" w:line="259" w:lineRule="auto"/>
              <w:ind w:left="0" w:firstLine="0"/>
            </w:pPr>
          </w:p>
        </w:tc>
        <w:tc>
          <w:tcPr>
            <w:tcW w:w="6788"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291"/>
        </w:trPr>
        <w:tc>
          <w:tcPr>
            <w:tcW w:w="3570" w:type="dxa"/>
            <w:tcBorders>
              <w:top w:val="nil"/>
              <w:left w:val="nil"/>
              <w:bottom w:val="nil"/>
              <w:right w:val="nil"/>
            </w:tcBorders>
          </w:tcPr>
          <w:p w:rsidR="005E1E1D" w:rsidRDefault="0030027E">
            <w:pPr>
              <w:spacing w:after="0" w:line="259" w:lineRule="auto"/>
              <w:ind w:left="22" w:firstLine="0"/>
            </w:pPr>
            <w:r>
              <w:t>Verpakkingsgroep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I</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Verpakkingsgroep (IMDG)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III</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Verpakkingsgroep (IATA)</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III</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Verpakkingsgroep (ADN)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III</w:t>
            </w:r>
          </w:p>
        </w:tc>
      </w:tr>
      <w:tr w:rsidR="005E1E1D">
        <w:trPr>
          <w:trHeight w:val="326"/>
        </w:trPr>
        <w:tc>
          <w:tcPr>
            <w:tcW w:w="3570" w:type="dxa"/>
            <w:tcBorders>
              <w:top w:val="nil"/>
              <w:left w:val="nil"/>
              <w:bottom w:val="nil"/>
              <w:right w:val="nil"/>
            </w:tcBorders>
          </w:tcPr>
          <w:p w:rsidR="005E1E1D" w:rsidRDefault="0030027E">
            <w:pPr>
              <w:spacing w:after="0" w:line="259" w:lineRule="auto"/>
              <w:ind w:left="22" w:firstLine="0"/>
            </w:pPr>
            <w:r>
              <w:lastRenderedPageBreak/>
              <w:t>Verpakkingsgroep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III</w:t>
            </w:r>
          </w:p>
        </w:tc>
      </w:tr>
      <w:tr w:rsidR="005E1E1D">
        <w:trPr>
          <w:trHeight w:val="184"/>
        </w:trPr>
        <w:tc>
          <w:tcPr>
            <w:tcW w:w="3570" w:type="dxa"/>
            <w:tcBorders>
              <w:top w:val="nil"/>
              <w:left w:val="nil"/>
              <w:bottom w:val="nil"/>
              <w:right w:val="nil"/>
            </w:tcBorders>
            <w:shd w:val="clear" w:color="auto" w:fill="C6D9F1"/>
          </w:tcPr>
          <w:p w:rsidR="005E1E1D" w:rsidRDefault="0030027E">
            <w:pPr>
              <w:tabs>
                <w:tab w:val="center" w:pos="1268"/>
              </w:tabs>
              <w:spacing w:after="0" w:line="259" w:lineRule="auto"/>
              <w:ind w:left="0" w:firstLine="0"/>
            </w:pPr>
            <w:r>
              <w:rPr>
                <w:b/>
                <w:color w:val="0070C0"/>
              </w:rPr>
              <w:t>14.5.</w:t>
            </w:r>
            <w:r>
              <w:rPr>
                <w:b/>
                <w:color w:val="0070C0"/>
              </w:rPr>
              <w:tab/>
              <w:t>Milieugevaren</w:t>
            </w:r>
          </w:p>
        </w:tc>
        <w:tc>
          <w:tcPr>
            <w:tcW w:w="160" w:type="dxa"/>
            <w:tcBorders>
              <w:top w:val="nil"/>
              <w:left w:val="nil"/>
              <w:bottom w:val="nil"/>
              <w:right w:val="nil"/>
            </w:tcBorders>
            <w:shd w:val="clear" w:color="auto" w:fill="C6D9F1"/>
          </w:tcPr>
          <w:p w:rsidR="005E1E1D" w:rsidRDefault="005E1E1D">
            <w:pPr>
              <w:spacing w:after="160" w:line="259" w:lineRule="auto"/>
              <w:ind w:left="0" w:firstLine="0"/>
            </w:pPr>
          </w:p>
        </w:tc>
        <w:tc>
          <w:tcPr>
            <w:tcW w:w="6788" w:type="dxa"/>
            <w:tcBorders>
              <w:top w:val="nil"/>
              <w:left w:val="nil"/>
              <w:bottom w:val="nil"/>
              <w:right w:val="nil"/>
            </w:tcBorders>
            <w:shd w:val="clear" w:color="auto" w:fill="C6D9F1"/>
          </w:tcPr>
          <w:p w:rsidR="005E1E1D" w:rsidRDefault="005E1E1D">
            <w:pPr>
              <w:spacing w:after="160" w:line="259" w:lineRule="auto"/>
              <w:ind w:left="0" w:firstLine="0"/>
            </w:pPr>
          </w:p>
        </w:tc>
      </w:tr>
      <w:tr w:rsidR="005E1E1D">
        <w:trPr>
          <w:trHeight w:val="291"/>
        </w:trPr>
        <w:tc>
          <w:tcPr>
            <w:tcW w:w="3570" w:type="dxa"/>
            <w:tcBorders>
              <w:top w:val="nil"/>
              <w:left w:val="nil"/>
              <w:bottom w:val="nil"/>
              <w:right w:val="nil"/>
            </w:tcBorders>
          </w:tcPr>
          <w:p w:rsidR="005E1E1D" w:rsidRDefault="0030027E">
            <w:pPr>
              <w:spacing w:after="0" w:line="259" w:lineRule="auto"/>
              <w:ind w:left="22" w:firstLine="0"/>
            </w:pPr>
            <w:r>
              <w:t>Milieugevaarlijk</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Ja</w:t>
            </w:r>
          </w:p>
        </w:tc>
      </w:tr>
      <w:tr w:rsidR="005E1E1D">
        <w:trPr>
          <w:trHeight w:val="244"/>
        </w:trPr>
        <w:tc>
          <w:tcPr>
            <w:tcW w:w="3570" w:type="dxa"/>
            <w:tcBorders>
              <w:top w:val="nil"/>
              <w:left w:val="nil"/>
              <w:bottom w:val="nil"/>
              <w:right w:val="nil"/>
            </w:tcBorders>
          </w:tcPr>
          <w:p w:rsidR="005E1E1D" w:rsidRDefault="0030027E">
            <w:pPr>
              <w:spacing w:after="0" w:line="259" w:lineRule="auto"/>
              <w:ind w:left="22" w:firstLine="0"/>
            </w:pPr>
            <w:r>
              <w:t>Mariene verontreiniging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788" w:type="dxa"/>
            <w:tcBorders>
              <w:top w:val="nil"/>
              <w:left w:val="nil"/>
              <w:bottom w:val="nil"/>
              <w:right w:val="nil"/>
            </w:tcBorders>
          </w:tcPr>
          <w:p w:rsidR="005E1E1D" w:rsidRDefault="0030027E">
            <w:pPr>
              <w:spacing w:after="0" w:line="259" w:lineRule="auto"/>
              <w:ind w:left="0" w:firstLine="0"/>
            </w:pPr>
            <w:r>
              <w:t>Ja</w:t>
            </w:r>
          </w:p>
        </w:tc>
      </w:tr>
      <w:tr w:rsidR="005E1E1D">
        <w:trPr>
          <w:trHeight w:val="510"/>
        </w:trPr>
        <w:tc>
          <w:tcPr>
            <w:tcW w:w="10518" w:type="dxa"/>
            <w:gridSpan w:val="3"/>
            <w:tcBorders>
              <w:top w:val="nil"/>
              <w:left w:val="nil"/>
              <w:bottom w:val="nil"/>
              <w:right w:val="nil"/>
            </w:tcBorders>
          </w:tcPr>
          <w:p w:rsidR="005E1E1D" w:rsidRDefault="0030027E">
            <w:pPr>
              <w:tabs>
                <w:tab w:val="center" w:pos="5126"/>
              </w:tabs>
              <w:spacing w:after="119" w:line="259" w:lineRule="auto"/>
              <w:ind w:left="0" w:firstLine="0"/>
            </w:pPr>
            <w:r>
              <w:t>Overige informatie</w:t>
            </w:r>
            <w:r>
              <w:tab/>
              <w:t>: Geen aanvullende informatie beschikbaar</w:t>
            </w:r>
          </w:p>
          <w:p w:rsidR="005E1E1D" w:rsidRDefault="0030027E">
            <w:pPr>
              <w:spacing w:after="0" w:line="259" w:lineRule="auto"/>
              <w:ind w:left="26" w:firstLine="0"/>
            </w:pPr>
            <w:r>
              <w:rPr>
                <w:sz w:val="20"/>
              </w:rPr>
              <w:t xml:space="preserve">   </w:t>
            </w:r>
          </w:p>
        </w:tc>
      </w:tr>
      <w:tr w:rsidR="005E1E1D">
        <w:trPr>
          <w:trHeight w:val="184"/>
        </w:trPr>
        <w:tc>
          <w:tcPr>
            <w:tcW w:w="10518" w:type="dxa"/>
            <w:gridSpan w:val="3"/>
            <w:tcBorders>
              <w:top w:val="nil"/>
              <w:left w:val="nil"/>
              <w:bottom w:val="nil"/>
              <w:right w:val="nil"/>
            </w:tcBorders>
            <w:shd w:val="clear" w:color="auto" w:fill="C6D9F1"/>
          </w:tcPr>
          <w:p w:rsidR="005E1E1D" w:rsidRDefault="0030027E">
            <w:pPr>
              <w:tabs>
                <w:tab w:val="center" w:pos="2299"/>
              </w:tabs>
              <w:spacing w:after="0" w:line="259" w:lineRule="auto"/>
              <w:ind w:left="0" w:firstLine="0"/>
            </w:pPr>
            <w:r>
              <w:rPr>
                <w:b/>
                <w:color w:val="0070C0"/>
              </w:rPr>
              <w:t>14.6.</w:t>
            </w:r>
            <w:r>
              <w:rPr>
                <w:b/>
                <w:color w:val="0070C0"/>
              </w:rPr>
              <w:tab/>
              <w:t>Bijzondere voorzorgen voor de gebruiker</w:t>
            </w:r>
          </w:p>
        </w:tc>
      </w:tr>
    </w:tbl>
    <w:p w:rsidR="005E1E1D" w:rsidRDefault="0030027E">
      <w:pPr>
        <w:pStyle w:val="Kop2"/>
        <w:tabs>
          <w:tab w:val="center" w:pos="1255"/>
        </w:tabs>
        <w:spacing w:after="0"/>
        <w:ind w:left="-11" w:firstLine="0"/>
      </w:pPr>
      <w:r>
        <w:t>14.6.1.</w:t>
      </w:r>
      <w:r>
        <w:tab/>
        <w:t>Landtransport</w:t>
      </w:r>
    </w:p>
    <w:tbl>
      <w:tblPr>
        <w:tblStyle w:val="TableGrid"/>
        <w:tblW w:w="5050" w:type="dxa"/>
        <w:tblInd w:w="0" w:type="dxa"/>
        <w:tblCellMar>
          <w:top w:w="0" w:type="dxa"/>
          <w:left w:w="0" w:type="dxa"/>
          <w:bottom w:w="0" w:type="dxa"/>
          <w:right w:w="0" w:type="dxa"/>
        </w:tblCellMar>
        <w:tblLook w:val="04A0" w:firstRow="1" w:lastRow="0" w:firstColumn="1" w:lastColumn="0" w:noHBand="0" w:noVBand="1"/>
      </w:tblPr>
      <w:tblGrid>
        <w:gridCol w:w="3548"/>
        <w:gridCol w:w="160"/>
        <w:gridCol w:w="1342"/>
      </w:tblGrid>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r>
              <w:t xml:space="preserve">Classificeringscode (ADR) </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FT1</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Bijzondere bepaling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274</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Beperkte hoeveelheden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0</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Uitgezonderde hoeveelheden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E0</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Verpakkingsinstructies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P001</w:t>
            </w:r>
          </w:p>
        </w:tc>
      </w:tr>
      <w:tr w:rsidR="005E1E1D">
        <w:trPr>
          <w:trHeight w:val="428"/>
        </w:trPr>
        <w:tc>
          <w:tcPr>
            <w:tcW w:w="3548" w:type="dxa"/>
            <w:tcBorders>
              <w:top w:val="nil"/>
              <w:left w:val="nil"/>
              <w:bottom w:val="nil"/>
              <w:right w:val="nil"/>
            </w:tcBorders>
          </w:tcPr>
          <w:p w:rsidR="005E1E1D" w:rsidRDefault="0030027E">
            <w:pPr>
              <w:spacing w:after="0" w:line="259" w:lineRule="auto"/>
              <w:ind w:left="0" w:firstLine="0"/>
            </w:pPr>
            <w:r>
              <w:t>Bijzondere voorschriften voor gezamenlijke verpakking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MP7, MP17</w:t>
            </w:r>
          </w:p>
        </w:tc>
      </w:tr>
      <w:tr w:rsidR="005E1E1D">
        <w:trPr>
          <w:trHeight w:val="428"/>
        </w:trPr>
        <w:tc>
          <w:tcPr>
            <w:tcW w:w="3548" w:type="dxa"/>
            <w:tcBorders>
              <w:top w:val="nil"/>
              <w:left w:val="nil"/>
              <w:bottom w:val="nil"/>
              <w:right w:val="nil"/>
            </w:tcBorders>
          </w:tcPr>
          <w:p w:rsidR="005E1E1D" w:rsidRDefault="0030027E">
            <w:pPr>
              <w:spacing w:after="0" w:line="259" w:lineRule="auto"/>
              <w:ind w:left="0" w:right="107" w:firstLine="0"/>
            </w:pPr>
            <w:r>
              <w:t>Instructies voor transporttanks en bulkcontainers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T14</w:t>
            </w:r>
          </w:p>
        </w:tc>
      </w:tr>
      <w:tr w:rsidR="005E1E1D">
        <w:trPr>
          <w:trHeight w:val="428"/>
        </w:trPr>
        <w:tc>
          <w:tcPr>
            <w:tcW w:w="3548" w:type="dxa"/>
            <w:tcBorders>
              <w:top w:val="nil"/>
              <w:left w:val="nil"/>
              <w:bottom w:val="nil"/>
              <w:right w:val="nil"/>
            </w:tcBorders>
          </w:tcPr>
          <w:p w:rsidR="005E1E1D" w:rsidRDefault="0030027E">
            <w:pPr>
              <w:spacing w:after="0" w:line="259" w:lineRule="auto"/>
              <w:ind w:left="0" w:firstLine="0"/>
            </w:pPr>
            <w:r>
              <w:t>Bijzondere bepalingen voor transporttanks en bulkcontainers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TP2, TP27</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Tankcode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L10CH</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Bijzondere bepalingen voor tanks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jc w:val="both"/>
            </w:pPr>
            <w:r>
              <w:t>TU14, TU15, TE21</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Voertuig voor vervoer van tanks</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FL</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Transportcategorie (ADR)</w:t>
            </w:r>
          </w:p>
        </w:tc>
        <w:tc>
          <w:tcPr>
            <w:tcW w:w="160" w:type="dxa"/>
            <w:tcBorders>
              <w:top w:val="nil"/>
              <w:left w:val="nil"/>
              <w:bottom w:val="nil"/>
              <w:right w:val="nil"/>
            </w:tcBorders>
          </w:tcPr>
          <w:p w:rsidR="005E1E1D" w:rsidRDefault="0030027E">
            <w:pPr>
              <w:spacing w:after="0" w:line="259" w:lineRule="auto"/>
              <w:ind w:left="0" w:firstLine="0"/>
            </w:pPr>
            <w:r>
              <w:t>:</w:t>
            </w:r>
          </w:p>
        </w:tc>
        <w:tc>
          <w:tcPr>
            <w:tcW w:w="1342" w:type="dxa"/>
            <w:tcBorders>
              <w:top w:val="nil"/>
              <w:left w:val="nil"/>
              <w:bottom w:val="nil"/>
              <w:right w:val="nil"/>
            </w:tcBorders>
          </w:tcPr>
          <w:p w:rsidR="005E1E1D" w:rsidRDefault="0030027E">
            <w:pPr>
              <w:spacing w:after="0" w:line="259" w:lineRule="auto"/>
              <w:ind w:left="0" w:firstLine="0"/>
            </w:pPr>
            <w:r>
              <w:t>1</w:t>
            </w:r>
          </w:p>
        </w:tc>
      </w:tr>
      <w:tr w:rsidR="005E1E1D">
        <w:trPr>
          <w:trHeight w:val="428"/>
        </w:trPr>
        <w:tc>
          <w:tcPr>
            <w:tcW w:w="3708" w:type="dxa"/>
            <w:gridSpan w:val="2"/>
            <w:tcBorders>
              <w:top w:val="nil"/>
              <w:left w:val="nil"/>
              <w:bottom w:val="nil"/>
              <w:right w:val="nil"/>
            </w:tcBorders>
          </w:tcPr>
          <w:p w:rsidR="005E1E1D" w:rsidRDefault="0030027E">
            <w:pPr>
              <w:spacing w:after="0" w:line="259" w:lineRule="auto"/>
              <w:ind w:left="0" w:firstLine="0"/>
            </w:pPr>
            <w:r>
              <w:t>Bijzondere bepalingen voor het vervoer - Laden, :</w:t>
            </w:r>
          </w:p>
          <w:p w:rsidR="005E1E1D" w:rsidRDefault="0030027E">
            <w:pPr>
              <w:spacing w:after="0" w:line="259" w:lineRule="auto"/>
              <w:ind w:left="0" w:firstLine="0"/>
            </w:pPr>
            <w:r>
              <w:t>lossen en behandeling (ADR)</w:t>
            </w:r>
          </w:p>
        </w:tc>
        <w:tc>
          <w:tcPr>
            <w:tcW w:w="1342" w:type="dxa"/>
            <w:tcBorders>
              <w:top w:val="nil"/>
              <w:left w:val="nil"/>
              <w:bottom w:val="nil"/>
              <w:right w:val="nil"/>
            </w:tcBorders>
          </w:tcPr>
          <w:p w:rsidR="005E1E1D" w:rsidRDefault="0030027E">
            <w:pPr>
              <w:spacing w:after="0" w:line="259" w:lineRule="auto"/>
              <w:ind w:left="0" w:firstLine="0"/>
            </w:pPr>
            <w:r>
              <w:t>CV13, CV28</w:t>
            </w:r>
          </w:p>
        </w:tc>
      </w:tr>
      <w:tr w:rsidR="005E1E1D">
        <w:trPr>
          <w:trHeight w:val="428"/>
        </w:trPr>
        <w:tc>
          <w:tcPr>
            <w:tcW w:w="3708" w:type="dxa"/>
            <w:gridSpan w:val="2"/>
            <w:tcBorders>
              <w:top w:val="nil"/>
              <w:left w:val="nil"/>
              <w:bottom w:val="nil"/>
              <w:right w:val="nil"/>
            </w:tcBorders>
          </w:tcPr>
          <w:p w:rsidR="005E1E1D" w:rsidRDefault="0030027E">
            <w:pPr>
              <w:spacing w:after="0" w:line="259" w:lineRule="auto"/>
              <w:ind w:left="0" w:firstLine="0"/>
            </w:pPr>
            <w:r>
              <w:t xml:space="preserve">Bijzondere bepalingen voor het vervoer - </w:t>
            </w:r>
            <w:r>
              <w:tab/>
              <w:t>: Behandeling (ADR)</w:t>
            </w:r>
          </w:p>
        </w:tc>
        <w:tc>
          <w:tcPr>
            <w:tcW w:w="1342" w:type="dxa"/>
            <w:tcBorders>
              <w:top w:val="nil"/>
              <w:left w:val="nil"/>
              <w:bottom w:val="nil"/>
              <w:right w:val="nil"/>
            </w:tcBorders>
          </w:tcPr>
          <w:p w:rsidR="005E1E1D" w:rsidRDefault="0030027E">
            <w:pPr>
              <w:spacing w:after="0" w:line="259" w:lineRule="auto"/>
              <w:ind w:left="0" w:firstLine="0"/>
            </w:pPr>
            <w:r>
              <w:t>S2, S22</w:t>
            </w:r>
          </w:p>
        </w:tc>
      </w:tr>
      <w:tr w:rsidR="005E1E1D">
        <w:trPr>
          <w:trHeight w:val="197"/>
        </w:trPr>
        <w:tc>
          <w:tcPr>
            <w:tcW w:w="3708" w:type="dxa"/>
            <w:gridSpan w:val="2"/>
            <w:tcBorders>
              <w:top w:val="nil"/>
              <w:left w:val="nil"/>
              <w:bottom w:val="nil"/>
              <w:right w:val="nil"/>
            </w:tcBorders>
          </w:tcPr>
          <w:p w:rsidR="005E1E1D" w:rsidRDefault="0030027E">
            <w:pPr>
              <w:tabs>
                <w:tab w:val="right" w:pos="3708"/>
              </w:tabs>
              <w:spacing w:after="0" w:line="259" w:lineRule="auto"/>
              <w:ind w:left="0" w:firstLine="0"/>
            </w:pPr>
            <w:r>
              <w:t>Gevaarnummer (</w:t>
            </w:r>
            <w:proofErr w:type="spellStart"/>
            <w:r>
              <w:t>Kemler</w:t>
            </w:r>
            <w:proofErr w:type="spellEnd"/>
            <w:r>
              <w:t>-nr.)</w:t>
            </w:r>
            <w:r>
              <w:tab/>
              <w:t>:</w:t>
            </w:r>
          </w:p>
        </w:tc>
        <w:tc>
          <w:tcPr>
            <w:tcW w:w="1342" w:type="dxa"/>
            <w:tcBorders>
              <w:top w:val="nil"/>
              <w:left w:val="nil"/>
              <w:bottom w:val="nil"/>
              <w:right w:val="nil"/>
            </w:tcBorders>
          </w:tcPr>
          <w:p w:rsidR="005E1E1D" w:rsidRDefault="0030027E">
            <w:pPr>
              <w:spacing w:after="0" w:line="259" w:lineRule="auto"/>
              <w:ind w:left="0" w:firstLine="0"/>
            </w:pPr>
            <w:r>
              <w:t>336</w:t>
            </w:r>
          </w:p>
        </w:tc>
      </w:tr>
    </w:tbl>
    <w:p w:rsidR="005E1E1D" w:rsidRDefault="0030027E">
      <w:pPr>
        <w:tabs>
          <w:tab w:val="center" w:pos="4228"/>
        </w:tabs>
        <w:ind w:left="-11" w:firstLine="0"/>
      </w:pPr>
      <w:r>
        <w:t>Oranje identificatiebord</w:t>
      </w:r>
      <w:r>
        <w:tab/>
        <w:t xml:space="preserve">: </w:t>
      </w:r>
      <w:r>
        <w:rPr>
          <w:noProof/>
        </w:rPr>
        <w:drawing>
          <wp:inline distT="0" distB="0" distL="0" distR="0">
            <wp:extent cx="762000" cy="571500"/>
            <wp:effectExtent l="0" t="0" r="0" b="0"/>
            <wp:docPr id="1314" name="Picture 1314"/>
            <wp:cNvGraphicFramePr/>
            <a:graphic xmlns:a="http://schemas.openxmlformats.org/drawingml/2006/main">
              <a:graphicData uri="http://schemas.openxmlformats.org/drawingml/2006/picture">
                <pic:pic xmlns:pic="http://schemas.openxmlformats.org/drawingml/2006/picture">
                  <pic:nvPicPr>
                    <pic:cNvPr id="1314" name="Picture 1314"/>
                    <pic:cNvPicPr/>
                  </pic:nvPicPr>
                  <pic:blipFill>
                    <a:blip r:embed="rId29"/>
                    <a:stretch>
                      <a:fillRect/>
                    </a:stretch>
                  </pic:blipFill>
                  <pic:spPr>
                    <a:xfrm>
                      <a:off x="0" y="0"/>
                      <a:ext cx="762000" cy="571500"/>
                    </a:xfrm>
                    <a:prstGeom prst="rect">
                      <a:avLst/>
                    </a:prstGeom>
                  </pic:spPr>
                </pic:pic>
              </a:graphicData>
            </a:graphic>
          </wp:inline>
        </w:drawing>
      </w:r>
    </w:p>
    <w:tbl>
      <w:tblPr>
        <w:tblStyle w:val="TableGrid"/>
        <w:tblW w:w="4331" w:type="dxa"/>
        <w:tblInd w:w="0" w:type="dxa"/>
        <w:tblCellMar>
          <w:top w:w="0" w:type="dxa"/>
          <w:left w:w="0" w:type="dxa"/>
          <w:bottom w:w="0" w:type="dxa"/>
          <w:right w:w="0" w:type="dxa"/>
        </w:tblCellMar>
        <w:tblLook w:val="04A0" w:firstRow="1" w:lastRow="0" w:firstColumn="1" w:lastColumn="0" w:noHBand="0" w:noVBand="1"/>
      </w:tblPr>
      <w:tblGrid>
        <w:gridCol w:w="3548"/>
        <w:gridCol w:w="160"/>
        <w:gridCol w:w="623"/>
      </w:tblGrid>
      <w:tr w:rsidR="005E1E1D">
        <w:trPr>
          <w:trHeight w:val="561"/>
        </w:trPr>
        <w:tc>
          <w:tcPr>
            <w:tcW w:w="3548" w:type="dxa"/>
            <w:tcBorders>
              <w:top w:val="nil"/>
              <w:left w:val="nil"/>
              <w:bottom w:val="nil"/>
              <w:right w:val="nil"/>
            </w:tcBorders>
          </w:tcPr>
          <w:p w:rsidR="005E1E1D" w:rsidRDefault="0030027E">
            <w:pPr>
              <w:spacing w:after="0" w:line="259" w:lineRule="auto"/>
              <w:ind w:left="4" w:right="1005" w:hanging="4"/>
            </w:pPr>
            <w:r>
              <w:t xml:space="preserve">Code tunnelbeperking (ADR) </w:t>
            </w:r>
            <w:r>
              <w:rPr>
                <w:b/>
                <w:color w:val="0070C0"/>
              </w:rPr>
              <w:t>14.6.2.</w:t>
            </w:r>
            <w:r>
              <w:rPr>
                <w:b/>
                <w:color w:val="0070C0"/>
              </w:rPr>
              <w:tab/>
              <w:t>Transport op open zee</w:t>
            </w:r>
          </w:p>
        </w:tc>
        <w:tc>
          <w:tcPr>
            <w:tcW w:w="160" w:type="dxa"/>
            <w:tcBorders>
              <w:top w:val="nil"/>
              <w:left w:val="nil"/>
              <w:bottom w:val="nil"/>
              <w:right w:val="nil"/>
            </w:tcBorders>
          </w:tcPr>
          <w:p w:rsidR="005E1E1D" w:rsidRDefault="0030027E">
            <w:pPr>
              <w:spacing w:after="0" w:line="259" w:lineRule="auto"/>
              <w:ind w:left="0" w:firstLine="0"/>
            </w:pPr>
            <w:r>
              <w:t>:</w:t>
            </w:r>
          </w:p>
        </w:tc>
        <w:tc>
          <w:tcPr>
            <w:tcW w:w="623" w:type="dxa"/>
            <w:tcBorders>
              <w:top w:val="nil"/>
              <w:left w:val="nil"/>
              <w:bottom w:val="nil"/>
              <w:right w:val="nil"/>
            </w:tcBorders>
          </w:tcPr>
          <w:p w:rsidR="005E1E1D" w:rsidRDefault="0030027E">
            <w:pPr>
              <w:spacing w:after="0" w:line="259" w:lineRule="auto"/>
              <w:ind w:left="0" w:firstLine="0"/>
            </w:pPr>
            <w:r>
              <w:t>C/E</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Bijzondere bepaling (IMDG)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23" w:type="dxa"/>
            <w:tcBorders>
              <w:top w:val="nil"/>
              <w:left w:val="nil"/>
              <w:bottom w:val="nil"/>
              <w:right w:val="nil"/>
            </w:tcBorders>
          </w:tcPr>
          <w:p w:rsidR="005E1E1D" w:rsidRDefault="0030027E">
            <w:pPr>
              <w:spacing w:after="0" w:line="259" w:lineRule="auto"/>
              <w:ind w:left="0" w:firstLine="0"/>
              <w:jc w:val="both"/>
            </w:pPr>
            <w:r>
              <w:t>223, 274</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Beperkte hoeveelheden (IMDG)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23" w:type="dxa"/>
            <w:tcBorders>
              <w:top w:val="nil"/>
              <w:left w:val="nil"/>
              <w:bottom w:val="nil"/>
              <w:right w:val="nil"/>
            </w:tcBorders>
          </w:tcPr>
          <w:p w:rsidR="005E1E1D" w:rsidRDefault="0030027E">
            <w:pPr>
              <w:spacing w:after="0" w:line="259" w:lineRule="auto"/>
              <w:ind w:left="0" w:firstLine="0"/>
            </w:pPr>
            <w:r>
              <w:t>5 L</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Uitgezonderde hoeveelheden (IMDG)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23" w:type="dxa"/>
            <w:tcBorders>
              <w:top w:val="nil"/>
              <w:left w:val="nil"/>
              <w:bottom w:val="nil"/>
              <w:right w:val="nil"/>
            </w:tcBorders>
          </w:tcPr>
          <w:p w:rsidR="005E1E1D" w:rsidRDefault="0030027E">
            <w:pPr>
              <w:spacing w:after="0" w:line="259" w:lineRule="auto"/>
              <w:ind w:left="0" w:firstLine="0"/>
            </w:pPr>
            <w:r>
              <w:t>E1</w:t>
            </w:r>
          </w:p>
        </w:tc>
      </w:tr>
      <w:tr w:rsidR="005E1E1D">
        <w:trPr>
          <w:trHeight w:val="244"/>
        </w:trPr>
        <w:tc>
          <w:tcPr>
            <w:tcW w:w="3548" w:type="dxa"/>
            <w:tcBorders>
              <w:top w:val="nil"/>
              <w:left w:val="nil"/>
              <w:bottom w:val="nil"/>
              <w:right w:val="nil"/>
            </w:tcBorders>
          </w:tcPr>
          <w:p w:rsidR="005E1E1D" w:rsidRDefault="0030027E">
            <w:pPr>
              <w:spacing w:after="0" w:line="259" w:lineRule="auto"/>
              <w:ind w:left="0" w:firstLine="0"/>
            </w:pPr>
            <w:r>
              <w:t>Verpakkingsinstructies  (IMDG)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23" w:type="dxa"/>
            <w:tcBorders>
              <w:top w:val="nil"/>
              <w:left w:val="nil"/>
              <w:bottom w:val="nil"/>
              <w:right w:val="nil"/>
            </w:tcBorders>
          </w:tcPr>
          <w:p w:rsidR="005E1E1D" w:rsidRDefault="0030027E">
            <w:pPr>
              <w:spacing w:after="0" w:line="259" w:lineRule="auto"/>
              <w:ind w:left="0" w:firstLine="0"/>
            </w:pPr>
            <w:r>
              <w:t>P001</w:t>
            </w:r>
          </w:p>
        </w:tc>
      </w:tr>
      <w:tr w:rsidR="005E1E1D">
        <w:trPr>
          <w:trHeight w:val="197"/>
        </w:trPr>
        <w:tc>
          <w:tcPr>
            <w:tcW w:w="3548" w:type="dxa"/>
            <w:tcBorders>
              <w:top w:val="nil"/>
              <w:left w:val="nil"/>
              <w:bottom w:val="nil"/>
              <w:right w:val="nil"/>
            </w:tcBorders>
          </w:tcPr>
          <w:p w:rsidR="005E1E1D" w:rsidRDefault="0030027E">
            <w:pPr>
              <w:spacing w:after="0" w:line="259" w:lineRule="auto"/>
              <w:ind w:left="0" w:firstLine="0"/>
            </w:pPr>
            <w:r>
              <w:t>Verpakkingsinstructies IBC (IMDG)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23" w:type="dxa"/>
            <w:tcBorders>
              <w:top w:val="nil"/>
              <w:left w:val="nil"/>
              <w:bottom w:val="nil"/>
              <w:right w:val="nil"/>
            </w:tcBorders>
          </w:tcPr>
          <w:p w:rsidR="005E1E1D" w:rsidRDefault="0030027E">
            <w:pPr>
              <w:spacing w:after="0" w:line="259" w:lineRule="auto"/>
              <w:ind w:left="0" w:firstLine="0"/>
            </w:pPr>
            <w:r>
              <w:t>IBC03</w:t>
            </w:r>
          </w:p>
        </w:tc>
      </w:tr>
    </w:tbl>
    <w:p w:rsidR="005E1E1D" w:rsidRDefault="005E1E1D">
      <w:pPr>
        <w:sectPr w:rsidR="005E1E1D">
          <w:headerReference w:type="even" r:id="rId30"/>
          <w:headerReference w:type="default" r:id="rId31"/>
          <w:footerReference w:type="even" r:id="rId32"/>
          <w:footerReference w:type="default" r:id="rId33"/>
          <w:headerReference w:type="first" r:id="rId34"/>
          <w:footerReference w:type="first" r:id="rId35"/>
          <w:pgSz w:w="11906" w:h="16838"/>
          <w:pgMar w:top="735" w:right="736" w:bottom="953" w:left="716" w:header="708" w:footer="708" w:gutter="0"/>
          <w:cols w:space="708"/>
          <w:titlePg/>
        </w:sectPr>
      </w:pPr>
    </w:p>
    <w:tbl>
      <w:tblPr>
        <w:tblStyle w:val="TableGrid"/>
        <w:tblW w:w="9897" w:type="dxa"/>
        <w:tblInd w:w="104" w:type="dxa"/>
        <w:tblCellMar>
          <w:top w:w="0" w:type="dxa"/>
          <w:left w:w="0" w:type="dxa"/>
          <w:bottom w:w="0" w:type="dxa"/>
          <w:right w:w="0" w:type="dxa"/>
        </w:tblCellMar>
        <w:tblLook w:val="04A0" w:firstRow="1" w:lastRow="0" w:firstColumn="1" w:lastColumn="0" w:noHBand="0" w:noVBand="1"/>
      </w:tblPr>
      <w:tblGrid>
        <w:gridCol w:w="20"/>
        <w:gridCol w:w="707"/>
        <w:gridCol w:w="2721"/>
        <w:gridCol w:w="153"/>
        <w:gridCol w:w="5748"/>
        <w:gridCol w:w="548"/>
      </w:tblGrid>
      <w:tr w:rsidR="005E1E1D">
        <w:trPr>
          <w:gridBefore w:val="1"/>
          <w:gridAfter w:val="1"/>
          <w:wBefore w:w="22" w:type="dxa"/>
          <w:wAfter w:w="599" w:type="dxa"/>
          <w:trHeight w:val="197"/>
        </w:trPr>
        <w:tc>
          <w:tcPr>
            <w:tcW w:w="3548" w:type="dxa"/>
            <w:gridSpan w:val="2"/>
            <w:tcBorders>
              <w:top w:val="nil"/>
              <w:left w:val="nil"/>
              <w:bottom w:val="nil"/>
              <w:right w:val="nil"/>
            </w:tcBorders>
          </w:tcPr>
          <w:p w:rsidR="005E1E1D" w:rsidRDefault="0030027E">
            <w:pPr>
              <w:spacing w:after="0" w:line="259" w:lineRule="auto"/>
              <w:ind w:left="0" w:firstLine="0"/>
            </w:pPr>
            <w:r>
              <w:lastRenderedPageBreak/>
              <w:t>Instructies voor tanks (IMDG)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T7</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Bijzondere bepalingen voor tanks (IMDG)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TP1, TP28</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Nr. NS (Brand)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F-E</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Nr. NS (Verspilling)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S-D</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Stuwagecategorie (IMDG)</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A</w:t>
            </w:r>
          </w:p>
        </w:tc>
      </w:tr>
      <w:tr w:rsidR="005E1E1D">
        <w:trPr>
          <w:gridBefore w:val="1"/>
          <w:gridAfter w:val="1"/>
          <w:wBefore w:w="22" w:type="dxa"/>
          <w:wAfter w:w="599" w:type="dxa"/>
          <w:trHeight w:val="792"/>
        </w:trPr>
        <w:tc>
          <w:tcPr>
            <w:tcW w:w="3548" w:type="dxa"/>
            <w:gridSpan w:val="2"/>
            <w:tcBorders>
              <w:top w:val="nil"/>
              <w:left w:val="nil"/>
              <w:bottom w:val="nil"/>
              <w:right w:val="nil"/>
            </w:tcBorders>
          </w:tcPr>
          <w:p w:rsidR="005E1E1D" w:rsidRDefault="0030027E">
            <w:pPr>
              <w:spacing w:after="363" w:line="259" w:lineRule="auto"/>
              <w:ind w:left="0" w:firstLine="0"/>
            </w:pPr>
            <w:r>
              <w:t>Maatregelen en observaties (IMDG)</w:t>
            </w:r>
          </w:p>
          <w:p w:rsidR="005E1E1D" w:rsidRDefault="0030027E">
            <w:pPr>
              <w:tabs>
                <w:tab w:val="center" w:pos="1281"/>
              </w:tabs>
              <w:spacing w:after="0" w:line="259" w:lineRule="auto"/>
              <w:ind w:left="0" w:firstLine="0"/>
            </w:pPr>
            <w:r>
              <w:rPr>
                <w:b/>
                <w:color w:val="0070C0"/>
              </w:rPr>
              <w:t>14.6.3.</w:t>
            </w:r>
            <w:r>
              <w:rPr>
                <w:b/>
                <w:color w:val="0070C0"/>
              </w:rPr>
              <w:tab/>
              <w:t>Luchttransport</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jc w:val="both"/>
            </w:pPr>
            <w:proofErr w:type="spellStart"/>
            <w:r>
              <w:t>Flammable</w:t>
            </w:r>
            <w:proofErr w:type="spellEnd"/>
            <w:r>
              <w:t xml:space="preserve"> </w:t>
            </w:r>
            <w:proofErr w:type="spellStart"/>
            <w:r>
              <w:t>toxic</w:t>
            </w:r>
            <w:proofErr w:type="spellEnd"/>
            <w:r>
              <w:t xml:space="preserve"> liquid </w:t>
            </w:r>
            <w:proofErr w:type="spellStart"/>
            <w:r>
              <w:t>which</w:t>
            </w:r>
            <w:proofErr w:type="spellEnd"/>
            <w:r>
              <w:t xml:space="preserve"> is not </w:t>
            </w:r>
            <w:proofErr w:type="spellStart"/>
            <w:r>
              <w:t>specified</w:t>
            </w:r>
            <w:proofErr w:type="spellEnd"/>
            <w:r>
              <w:t xml:space="preserve"> by name in this class or, on account of </w:t>
            </w:r>
            <w:proofErr w:type="spellStart"/>
            <w:r>
              <w:t>its</w:t>
            </w:r>
            <w:proofErr w:type="spellEnd"/>
            <w:r>
              <w:t xml:space="preserve"> </w:t>
            </w:r>
            <w:proofErr w:type="spellStart"/>
            <w:r>
              <w:t>characteristics</w:t>
            </w:r>
            <w:proofErr w:type="spellEnd"/>
            <w:r>
              <w:t xml:space="preserve">, in </w:t>
            </w:r>
            <w:proofErr w:type="spellStart"/>
            <w:r>
              <w:t>some</w:t>
            </w:r>
            <w:proofErr w:type="spellEnd"/>
            <w:r>
              <w:t xml:space="preserve"> other class. </w:t>
            </w:r>
            <w:proofErr w:type="spellStart"/>
            <w:r>
              <w:t>Toxic</w:t>
            </w:r>
            <w:proofErr w:type="spellEnd"/>
            <w:r>
              <w:t xml:space="preserve"> if </w:t>
            </w:r>
            <w:proofErr w:type="spellStart"/>
            <w:r>
              <w:t>swallowed</w:t>
            </w:r>
            <w:proofErr w:type="spellEnd"/>
            <w:r>
              <w:t xml:space="preserve">, by skin contact or by </w:t>
            </w:r>
            <w:proofErr w:type="spellStart"/>
            <w:r>
              <w:t>inhalation</w:t>
            </w:r>
            <w:proofErr w:type="spellEnd"/>
            <w:r>
              <w:t>.</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PCA Verwachte hoeveelheden (IATA)</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E1</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PCA Beperkte hoeveelheden (IATA)</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Y343</w:t>
            </w:r>
          </w:p>
        </w:tc>
      </w:tr>
      <w:tr w:rsidR="005E1E1D">
        <w:trPr>
          <w:gridBefore w:val="1"/>
          <w:gridAfter w:val="1"/>
          <w:wBefore w:w="22" w:type="dxa"/>
          <w:wAfter w:w="599" w:type="dxa"/>
          <w:trHeight w:val="428"/>
        </w:trPr>
        <w:tc>
          <w:tcPr>
            <w:tcW w:w="3548" w:type="dxa"/>
            <w:gridSpan w:val="2"/>
            <w:tcBorders>
              <w:top w:val="nil"/>
              <w:left w:val="nil"/>
              <w:bottom w:val="nil"/>
              <w:right w:val="nil"/>
            </w:tcBorders>
          </w:tcPr>
          <w:p w:rsidR="005E1E1D" w:rsidRDefault="0030027E">
            <w:pPr>
              <w:spacing w:after="0" w:line="259" w:lineRule="auto"/>
              <w:ind w:left="0" w:firstLine="0"/>
            </w:pPr>
            <w:r>
              <w:t>PCA beperkte hoeveelheid max. netto hoeveelheid (IATA)</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2L</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PCA verpakkingsvoorschriften (IATA)</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355</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PCA max. netto hoeveelheid (IATA)</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60L</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CAO verpakkingsvoorschrift (IATA)</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366</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CAO max. netto hoeveelheid (IATA)</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220L</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Bijzondere bepaling (IATA)</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A3</w:t>
            </w:r>
          </w:p>
        </w:tc>
      </w:tr>
      <w:tr w:rsidR="005E1E1D">
        <w:trPr>
          <w:gridBefore w:val="1"/>
          <w:gridAfter w:val="1"/>
          <w:wBefore w:w="22" w:type="dxa"/>
          <w:wAfter w:w="599" w:type="dxa"/>
          <w:trHeight w:val="608"/>
        </w:trPr>
        <w:tc>
          <w:tcPr>
            <w:tcW w:w="3548" w:type="dxa"/>
            <w:gridSpan w:val="2"/>
            <w:tcBorders>
              <w:top w:val="nil"/>
              <w:left w:val="nil"/>
              <w:bottom w:val="nil"/>
              <w:right w:val="nil"/>
            </w:tcBorders>
          </w:tcPr>
          <w:p w:rsidR="005E1E1D" w:rsidRDefault="0030027E">
            <w:pPr>
              <w:spacing w:after="179" w:line="259" w:lineRule="auto"/>
              <w:ind w:left="0" w:firstLine="0"/>
            </w:pPr>
            <w:r>
              <w:t>ERG-code (IATA)</w:t>
            </w:r>
          </w:p>
          <w:p w:rsidR="005E1E1D" w:rsidRDefault="0030027E">
            <w:pPr>
              <w:tabs>
                <w:tab w:val="right" w:pos="3548"/>
              </w:tabs>
              <w:spacing w:after="0" w:line="259" w:lineRule="auto"/>
              <w:ind w:left="0" w:firstLine="0"/>
            </w:pPr>
            <w:r>
              <w:rPr>
                <w:b/>
                <w:color w:val="0070C0"/>
              </w:rPr>
              <w:t>14.6.4.</w:t>
            </w:r>
            <w:r>
              <w:rPr>
                <w:b/>
                <w:color w:val="0070C0"/>
              </w:rPr>
              <w:tab/>
              <w:t>Transport op binnenlandse wateren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3P</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Classificeringscode (ADN)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FT1</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Bijzondere bepaling (ADN)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274, 82</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Beperkte hoeveelheden (ADN)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5 L</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Uitgezonderde hoeveelheden (ADN)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E1</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Vervoer toegestaan (ADN)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T</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Vereiste apparatuur (ADN)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PP, EP, EX, TOX, A</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Ventilatie (ADN)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VE01, VE02</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Aantal blauwe kegels/lichten (ADN)</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0</w:t>
            </w:r>
          </w:p>
        </w:tc>
      </w:tr>
      <w:tr w:rsidR="005E1E1D">
        <w:trPr>
          <w:gridBefore w:val="1"/>
          <w:gridAfter w:val="1"/>
          <w:wBefore w:w="22" w:type="dxa"/>
          <w:wAfter w:w="599" w:type="dxa"/>
          <w:trHeight w:val="608"/>
        </w:trPr>
        <w:tc>
          <w:tcPr>
            <w:tcW w:w="3548" w:type="dxa"/>
            <w:gridSpan w:val="2"/>
            <w:tcBorders>
              <w:top w:val="nil"/>
              <w:left w:val="nil"/>
              <w:bottom w:val="nil"/>
              <w:right w:val="nil"/>
            </w:tcBorders>
          </w:tcPr>
          <w:p w:rsidR="005E1E1D" w:rsidRDefault="0030027E">
            <w:pPr>
              <w:spacing w:after="179" w:line="259" w:lineRule="auto"/>
              <w:ind w:left="0" w:firstLine="0"/>
            </w:pPr>
            <w:r>
              <w:t>Valt niet onder het ADN</w:t>
            </w:r>
          </w:p>
          <w:p w:rsidR="005E1E1D" w:rsidRDefault="0030027E">
            <w:pPr>
              <w:tabs>
                <w:tab w:val="center" w:pos="1388"/>
              </w:tabs>
              <w:spacing w:after="0" w:line="259" w:lineRule="auto"/>
              <w:ind w:left="0" w:firstLine="0"/>
            </w:pPr>
            <w:r>
              <w:rPr>
                <w:b/>
                <w:color w:val="0070C0"/>
              </w:rPr>
              <w:t>14.6.5.</w:t>
            </w:r>
            <w:r>
              <w:rPr>
                <w:b/>
                <w:color w:val="0070C0"/>
              </w:rPr>
              <w:tab/>
              <w:t>Spoorwegvervoer</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Nee</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Classificeringscode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FT1</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Bijzondere bepaling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274</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Beperkte hoeveelheden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5L</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Uitgezonderde hoeveelheden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E1</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Verpakkingsinstructies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P001, IBC03, R001</w:t>
            </w:r>
          </w:p>
        </w:tc>
      </w:tr>
      <w:tr w:rsidR="005E1E1D">
        <w:trPr>
          <w:gridBefore w:val="1"/>
          <w:gridAfter w:val="1"/>
          <w:wBefore w:w="22" w:type="dxa"/>
          <w:wAfter w:w="599" w:type="dxa"/>
          <w:trHeight w:val="428"/>
        </w:trPr>
        <w:tc>
          <w:tcPr>
            <w:tcW w:w="3548" w:type="dxa"/>
            <w:gridSpan w:val="2"/>
            <w:tcBorders>
              <w:top w:val="nil"/>
              <w:left w:val="nil"/>
              <w:bottom w:val="nil"/>
              <w:right w:val="nil"/>
            </w:tcBorders>
          </w:tcPr>
          <w:p w:rsidR="005E1E1D" w:rsidRDefault="0030027E">
            <w:pPr>
              <w:spacing w:after="0" w:line="259" w:lineRule="auto"/>
              <w:ind w:left="0" w:firstLine="0"/>
            </w:pPr>
            <w:r>
              <w:t>Bijzondere voorschriften voor gezamenlijke verpakking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MP19</w:t>
            </w:r>
          </w:p>
        </w:tc>
      </w:tr>
      <w:tr w:rsidR="005E1E1D">
        <w:trPr>
          <w:gridBefore w:val="1"/>
          <w:gridAfter w:val="1"/>
          <w:wBefore w:w="22" w:type="dxa"/>
          <w:wAfter w:w="599" w:type="dxa"/>
          <w:trHeight w:val="428"/>
        </w:trPr>
        <w:tc>
          <w:tcPr>
            <w:tcW w:w="3548" w:type="dxa"/>
            <w:gridSpan w:val="2"/>
            <w:tcBorders>
              <w:top w:val="nil"/>
              <w:left w:val="nil"/>
              <w:bottom w:val="nil"/>
              <w:right w:val="nil"/>
            </w:tcBorders>
          </w:tcPr>
          <w:p w:rsidR="005E1E1D" w:rsidRDefault="0030027E">
            <w:pPr>
              <w:spacing w:after="0" w:line="259" w:lineRule="auto"/>
              <w:ind w:left="0" w:right="107" w:firstLine="0"/>
            </w:pPr>
            <w:r>
              <w:t>Instructies voor transporttanks en bulkcontainers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T7</w:t>
            </w:r>
          </w:p>
        </w:tc>
      </w:tr>
      <w:tr w:rsidR="005E1E1D">
        <w:trPr>
          <w:gridBefore w:val="1"/>
          <w:gridAfter w:val="1"/>
          <w:wBefore w:w="22" w:type="dxa"/>
          <w:wAfter w:w="599" w:type="dxa"/>
          <w:trHeight w:val="428"/>
        </w:trPr>
        <w:tc>
          <w:tcPr>
            <w:tcW w:w="3548" w:type="dxa"/>
            <w:gridSpan w:val="2"/>
            <w:tcBorders>
              <w:top w:val="nil"/>
              <w:left w:val="nil"/>
              <w:bottom w:val="nil"/>
              <w:right w:val="nil"/>
            </w:tcBorders>
          </w:tcPr>
          <w:p w:rsidR="005E1E1D" w:rsidRDefault="0030027E">
            <w:pPr>
              <w:spacing w:after="0" w:line="259" w:lineRule="auto"/>
              <w:ind w:left="0" w:firstLine="0"/>
            </w:pPr>
            <w:r>
              <w:t>Bijzondere bepalingen voor transporttanks en bulkcontainers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TP1, TP28</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Tankcodes voor RID-tanks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L4BH</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Speciale voorschriften voor RID-tanks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TU15</w:t>
            </w:r>
          </w:p>
        </w:tc>
      </w:tr>
      <w:tr w:rsidR="005E1E1D">
        <w:trPr>
          <w:gridBefore w:val="1"/>
          <w:gridAfter w:val="1"/>
          <w:wBefore w:w="22" w:type="dxa"/>
          <w:wAfter w:w="599" w:type="dxa"/>
          <w:trHeight w:val="244"/>
        </w:trPr>
        <w:tc>
          <w:tcPr>
            <w:tcW w:w="3548" w:type="dxa"/>
            <w:gridSpan w:val="2"/>
            <w:tcBorders>
              <w:top w:val="nil"/>
              <w:left w:val="nil"/>
              <w:bottom w:val="nil"/>
              <w:right w:val="nil"/>
            </w:tcBorders>
          </w:tcPr>
          <w:p w:rsidR="005E1E1D" w:rsidRDefault="0030027E">
            <w:pPr>
              <w:spacing w:after="0" w:line="259" w:lineRule="auto"/>
              <w:ind w:left="0" w:firstLine="0"/>
            </w:pPr>
            <w:r>
              <w:t>Transportcategorie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3</w:t>
            </w:r>
          </w:p>
        </w:tc>
      </w:tr>
      <w:tr w:rsidR="005E1E1D">
        <w:trPr>
          <w:gridBefore w:val="1"/>
          <w:gridAfter w:val="1"/>
          <w:wBefore w:w="22" w:type="dxa"/>
          <w:wAfter w:w="599" w:type="dxa"/>
          <w:trHeight w:val="428"/>
        </w:trPr>
        <w:tc>
          <w:tcPr>
            <w:tcW w:w="3548" w:type="dxa"/>
            <w:gridSpan w:val="2"/>
            <w:tcBorders>
              <w:top w:val="nil"/>
              <w:left w:val="nil"/>
              <w:bottom w:val="nil"/>
              <w:right w:val="nil"/>
            </w:tcBorders>
          </w:tcPr>
          <w:p w:rsidR="005E1E1D" w:rsidRDefault="0030027E">
            <w:pPr>
              <w:spacing w:after="0" w:line="259" w:lineRule="auto"/>
              <w:ind w:left="0" w:firstLine="0"/>
            </w:pPr>
            <w:r>
              <w:t>Bijzondere bepalingen voor het vervoer - Colli (RID)</w:t>
            </w:r>
          </w:p>
        </w:tc>
        <w:tc>
          <w:tcPr>
            <w:tcW w:w="160" w:type="dxa"/>
            <w:tcBorders>
              <w:top w:val="nil"/>
              <w:left w:val="nil"/>
              <w:bottom w:val="nil"/>
              <w:right w:val="nil"/>
            </w:tcBorders>
          </w:tcPr>
          <w:p w:rsidR="005E1E1D" w:rsidRDefault="0030027E">
            <w:pPr>
              <w:spacing w:after="0" w:line="259" w:lineRule="auto"/>
              <w:ind w:left="0" w:firstLine="0"/>
            </w:pPr>
            <w:r>
              <w:t>:</w:t>
            </w:r>
          </w:p>
        </w:tc>
        <w:tc>
          <w:tcPr>
            <w:tcW w:w="6189" w:type="dxa"/>
            <w:tcBorders>
              <w:top w:val="nil"/>
              <w:left w:val="nil"/>
              <w:bottom w:val="nil"/>
              <w:right w:val="nil"/>
            </w:tcBorders>
          </w:tcPr>
          <w:p w:rsidR="005E1E1D" w:rsidRDefault="0030027E">
            <w:pPr>
              <w:spacing w:after="0" w:line="259" w:lineRule="auto"/>
              <w:ind w:left="0" w:firstLine="0"/>
            </w:pPr>
            <w:r>
              <w:t>W12</w:t>
            </w:r>
          </w:p>
        </w:tc>
      </w:tr>
      <w:tr w:rsidR="005E1E1D">
        <w:trPr>
          <w:gridBefore w:val="1"/>
          <w:gridAfter w:val="1"/>
          <w:wBefore w:w="22" w:type="dxa"/>
          <w:wAfter w:w="599" w:type="dxa"/>
          <w:trHeight w:val="428"/>
        </w:trPr>
        <w:tc>
          <w:tcPr>
            <w:tcW w:w="3708" w:type="dxa"/>
            <w:gridSpan w:val="3"/>
            <w:tcBorders>
              <w:top w:val="nil"/>
              <w:left w:val="nil"/>
              <w:bottom w:val="nil"/>
              <w:right w:val="nil"/>
            </w:tcBorders>
          </w:tcPr>
          <w:p w:rsidR="005E1E1D" w:rsidRDefault="0030027E">
            <w:pPr>
              <w:spacing w:after="0" w:line="259" w:lineRule="auto"/>
              <w:ind w:left="0" w:firstLine="0"/>
            </w:pPr>
            <w:r>
              <w:t>Bijzondere bepalingen voor het vervoer - Laden, :</w:t>
            </w:r>
          </w:p>
          <w:p w:rsidR="005E1E1D" w:rsidRDefault="0030027E">
            <w:pPr>
              <w:spacing w:after="0" w:line="259" w:lineRule="auto"/>
              <w:ind w:left="0" w:firstLine="0"/>
            </w:pPr>
            <w:r>
              <w:t>lossen en behandeling (RID)</w:t>
            </w:r>
          </w:p>
        </w:tc>
        <w:tc>
          <w:tcPr>
            <w:tcW w:w="6189" w:type="dxa"/>
            <w:tcBorders>
              <w:top w:val="nil"/>
              <w:left w:val="nil"/>
              <w:bottom w:val="nil"/>
              <w:right w:val="nil"/>
            </w:tcBorders>
          </w:tcPr>
          <w:p w:rsidR="005E1E1D" w:rsidRDefault="0030027E">
            <w:pPr>
              <w:spacing w:after="0" w:line="259" w:lineRule="auto"/>
              <w:ind w:left="0" w:firstLine="0"/>
            </w:pPr>
            <w:r>
              <w:t>CW13, CW28</w:t>
            </w:r>
          </w:p>
        </w:tc>
      </w:tr>
      <w:tr w:rsidR="005E1E1D">
        <w:trPr>
          <w:gridBefore w:val="1"/>
          <w:gridAfter w:val="1"/>
          <w:wBefore w:w="22" w:type="dxa"/>
          <w:wAfter w:w="599" w:type="dxa"/>
          <w:trHeight w:val="244"/>
        </w:trPr>
        <w:tc>
          <w:tcPr>
            <w:tcW w:w="3708" w:type="dxa"/>
            <w:gridSpan w:val="3"/>
            <w:tcBorders>
              <w:top w:val="nil"/>
              <w:left w:val="nil"/>
              <w:bottom w:val="nil"/>
              <w:right w:val="nil"/>
            </w:tcBorders>
          </w:tcPr>
          <w:p w:rsidR="005E1E1D" w:rsidRDefault="0030027E">
            <w:pPr>
              <w:tabs>
                <w:tab w:val="right" w:pos="3708"/>
              </w:tabs>
              <w:spacing w:after="0" w:line="259" w:lineRule="auto"/>
              <w:ind w:left="0" w:firstLine="0"/>
            </w:pPr>
            <w:proofErr w:type="spellStart"/>
            <w:r>
              <w:t>Expresspakket</w:t>
            </w:r>
            <w:proofErr w:type="spellEnd"/>
            <w:r>
              <w:t xml:space="preserve"> (RID)</w:t>
            </w:r>
            <w:r>
              <w:tab/>
              <w:t>:</w:t>
            </w:r>
          </w:p>
        </w:tc>
        <w:tc>
          <w:tcPr>
            <w:tcW w:w="6189" w:type="dxa"/>
            <w:tcBorders>
              <w:top w:val="nil"/>
              <w:left w:val="nil"/>
              <w:bottom w:val="nil"/>
              <w:right w:val="nil"/>
            </w:tcBorders>
          </w:tcPr>
          <w:p w:rsidR="005E1E1D" w:rsidRDefault="0030027E">
            <w:pPr>
              <w:spacing w:after="0" w:line="259" w:lineRule="auto"/>
              <w:ind w:left="0" w:firstLine="0"/>
            </w:pPr>
            <w:r>
              <w:t>CE4</w:t>
            </w:r>
          </w:p>
        </w:tc>
      </w:tr>
      <w:tr w:rsidR="005E1E1D">
        <w:trPr>
          <w:gridBefore w:val="1"/>
          <w:gridAfter w:val="1"/>
          <w:wBefore w:w="22" w:type="dxa"/>
          <w:wAfter w:w="599" w:type="dxa"/>
          <w:trHeight w:val="244"/>
        </w:trPr>
        <w:tc>
          <w:tcPr>
            <w:tcW w:w="3708" w:type="dxa"/>
            <w:gridSpan w:val="3"/>
            <w:tcBorders>
              <w:top w:val="nil"/>
              <w:left w:val="nil"/>
              <w:bottom w:val="nil"/>
              <w:right w:val="nil"/>
            </w:tcBorders>
          </w:tcPr>
          <w:p w:rsidR="005E1E1D" w:rsidRDefault="0030027E">
            <w:pPr>
              <w:tabs>
                <w:tab w:val="right" w:pos="3708"/>
              </w:tabs>
              <w:spacing w:after="0" w:line="259" w:lineRule="auto"/>
              <w:ind w:left="0" w:firstLine="0"/>
            </w:pPr>
            <w:r>
              <w:t>Gevarenidentificatienummer (RID)</w:t>
            </w:r>
            <w:r>
              <w:tab/>
              <w:t>:</w:t>
            </w:r>
          </w:p>
        </w:tc>
        <w:tc>
          <w:tcPr>
            <w:tcW w:w="6189" w:type="dxa"/>
            <w:tcBorders>
              <w:top w:val="nil"/>
              <w:left w:val="nil"/>
              <w:bottom w:val="nil"/>
              <w:right w:val="nil"/>
            </w:tcBorders>
          </w:tcPr>
          <w:p w:rsidR="005E1E1D" w:rsidRDefault="0030027E">
            <w:pPr>
              <w:spacing w:after="0" w:line="259" w:lineRule="auto"/>
              <w:ind w:left="0" w:firstLine="0"/>
            </w:pPr>
            <w:r>
              <w:t>36</w:t>
            </w:r>
          </w:p>
        </w:tc>
      </w:tr>
      <w:tr w:rsidR="005E1E1D">
        <w:trPr>
          <w:gridBefore w:val="1"/>
          <w:gridAfter w:val="1"/>
          <w:wBefore w:w="22" w:type="dxa"/>
          <w:wAfter w:w="599" w:type="dxa"/>
          <w:trHeight w:val="197"/>
        </w:trPr>
        <w:tc>
          <w:tcPr>
            <w:tcW w:w="3708" w:type="dxa"/>
            <w:gridSpan w:val="3"/>
            <w:tcBorders>
              <w:top w:val="nil"/>
              <w:left w:val="nil"/>
              <w:bottom w:val="nil"/>
              <w:right w:val="nil"/>
            </w:tcBorders>
          </w:tcPr>
          <w:p w:rsidR="005E1E1D" w:rsidRDefault="0030027E">
            <w:pPr>
              <w:tabs>
                <w:tab w:val="right" w:pos="3708"/>
              </w:tabs>
              <w:spacing w:after="0" w:line="259" w:lineRule="auto"/>
              <w:ind w:left="0" w:firstLine="0"/>
            </w:pPr>
            <w:r>
              <w:t>Vervoer verboden (RID)</w:t>
            </w:r>
            <w:r>
              <w:tab/>
              <w:t>:</w:t>
            </w:r>
          </w:p>
        </w:tc>
        <w:tc>
          <w:tcPr>
            <w:tcW w:w="6189" w:type="dxa"/>
            <w:tcBorders>
              <w:top w:val="nil"/>
              <w:left w:val="nil"/>
              <w:bottom w:val="nil"/>
              <w:right w:val="nil"/>
            </w:tcBorders>
          </w:tcPr>
          <w:p w:rsidR="005E1E1D" w:rsidRDefault="0030027E">
            <w:pPr>
              <w:spacing w:after="0" w:line="259" w:lineRule="auto"/>
              <w:ind w:left="0" w:firstLine="0"/>
            </w:pPr>
            <w:r>
              <w:t>Nee</w:t>
            </w:r>
          </w:p>
        </w:tc>
      </w:tr>
      <w:tr w:rsidR="005E1E1D">
        <w:tblPrEx>
          <w:tblCellMar>
            <w:top w:w="34" w:type="dxa"/>
            <w:right w:w="115" w:type="dxa"/>
          </w:tblCellMar>
        </w:tblPrEx>
        <w:trPr>
          <w:trHeight w:val="184"/>
        </w:trPr>
        <w:tc>
          <w:tcPr>
            <w:tcW w:w="735" w:type="dxa"/>
            <w:gridSpan w:val="2"/>
            <w:tcBorders>
              <w:top w:val="nil"/>
              <w:left w:val="nil"/>
              <w:bottom w:val="nil"/>
              <w:right w:val="nil"/>
            </w:tcBorders>
            <w:shd w:val="clear" w:color="auto" w:fill="C6D9F1"/>
          </w:tcPr>
          <w:p w:rsidR="005E1E1D" w:rsidRDefault="0030027E">
            <w:pPr>
              <w:spacing w:after="0" w:line="259" w:lineRule="auto"/>
              <w:ind w:left="26" w:firstLine="0"/>
            </w:pPr>
            <w:r>
              <w:rPr>
                <w:b/>
                <w:color w:val="0070C0"/>
              </w:rPr>
              <w:t>14.7.</w:t>
            </w:r>
          </w:p>
        </w:tc>
        <w:tc>
          <w:tcPr>
            <w:tcW w:w="9783" w:type="dxa"/>
            <w:gridSpan w:val="4"/>
            <w:tcBorders>
              <w:top w:val="nil"/>
              <w:left w:val="nil"/>
              <w:bottom w:val="nil"/>
              <w:right w:val="nil"/>
            </w:tcBorders>
            <w:shd w:val="clear" w:color="auto" w:fill="C6D9F1"/>
          </w:tcPr>
          <w:p w:rsidR="005E1E1D" w:rsidRDefault="0030027E">
            <w:pPr>
              <w:spacing w:after="0" w:line="259" w:lineRule="auto"/>
              <w:ind w:left="0" w:firstLine="0"/>
            </w:pPr>
            <w:r>
              <w:rPr>
                <w:b/>
                <w:color w:val="0070C0"/>
              </w:rPr>
              <w:t>Vervoer in bulk overeenkomstig bijlage II bij MARPOL 73/78 en de IBC-code</w:t>
            </w:r>
          </w:p>
        </w:tc>
      </w:tr>
    </w:tbl>
    <w:p w:rsidR="005E1E1D" w:rsidRDefault="0030027E">
      <w:pPr>
        <w:spacing w:after="149"/>
        <w:ind w:left="118"/>
      </w:pPr>
      <w:r>
        <w:t>Niet van toepassing</w:t>
      </w:r>
    </w:p>
    <w:p w:rsidR="005E1E1D" w:rsidRDefault="0030027E">
      <w:pPr>
        <w:pStyle w:val="Kop1"/>
        <w:ind w:left="118"/>
      </w:pPr>
      <w:r>
        <w:t>RUBRIEK 15: Regelgeving</w:t>
      </w:r>
    </w:p>
    <w:tbl>
      <w:tblPr>
        <w:tblStyle w:val="TableGrid"/>
        <w:tblW w:w="10518" w:type="dxa"/>
        <w:tblInd w:w="8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15.1.</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r>
              <w:rPr>
                <w:b/>
                <w:color w:val="0070C0"/>
              </w:rPr>
              <w:t>Specifieke veiligheids-, gezondheids- en milieureglementen en -wetgeving voor de stof of het mengsel</w:t>
            </w:r>
          </w:p>
        </w:tc>
      </w:tr>
    </w:tbl>
    <w:p w:rsidR="005E1E1D" w:rsidRDefault="0030027E">
      <w:pPr>
        <w:pStyle w:val="Kop2"/>
        <w:tabs>
          <w:tab w:val="center" w:pos="1465"/>
        </w:tabs>
        <w:spacing w:after="133"/>
        <w:ind w:left="0" w:firstLine="0"/>
      </w:pPr>
      <w:r>
        <w:t>15.1.1.</w:t>
      </w:r>
      <w:r>
        <w:tab/>
      </w:r>
      <w:r>
        <w:t>EU-voorschriften</w:t>
      </w:r>
    </w:p>
    <w:p w:rsidR="005E1E1D" w:rsidRDefault="0030027E">
      <w:pPr>
        <w:spacing w:after="52"/>
        <w:ind w:left="118"/>
      </w:pPr>
      <w:r>
        <w:t>Bevat geen enkele stof die valt onder de beperkingen van Bijlage XVII</w:t>
      </w:r>
    </w:p>
    <w:p w:rsidR="005E1E1D" w:rsidRDefault="0030027E">
      <w:pPr>
        <w:spacing w:after="108"/>
        <w:ind w:left="118"/>
      </w:pPr>
      <w:r>
        <w:t>Tectonik staat niet op de kandidaatslijst van REACH</w:t>
      </w:r>
    </w:p>
    <w:p w:rsidR="005E1E1D" w:rsidRDefault="0030027E">
      <w:pPr>
        <w:spacing w:after="71" w:line="259" w:lineRule="auto"/>
        <w:ind w:left="103"/>
      </w:pPr>
      <w:r>
        <w:rPr>
          <w:sz w:val="14"/>
        </w:rPr>
        <w:lastRenderedPageBreak/>
        <w:t>12/06/2015</w:t>
      </w:r>
    </w:p>
    <w:p w:rsidR="005E1E1D" w:rsidRDefault="0030027E">
      <w:pPr>
        <w:spacing w:after="75"/>
        <w:ind w:left="118"/>
      </w:pPr>
      <w:r>
        <w:t>Bevat geen stoffen van de kandidaatslijst van REACH</w:t>
      </w:r>
    </w:p>
    <w:p w:rsidR="005E1E1D" w:rsidRDefault="0030027E">
      <w:pPr>
        <w:ind w:left="118"/>
      </w:pPr>
      <w:r>
        <w:t>Bevat geen enkele stof die in Bijlage XIV van REACH staat vermeld</w:t>
      </w:r>
    </w:p>
    <w:p w:rsidR="005E1E1D" w:rsidRDefault="0030027E">
      <w:pPr>
        <w:spacing w:after="310" w:line="259" w:lineRule="auto"/>
        <w:ind w:left="108" w:firstLine="0"/>
      </w:pPr>
      <w:r>
        <w:rPr>
          <w:sz w:val="2"/>
        </w:rPr>
        <w:t xml:space="preserve"> </w:t>
      </w:r>
    </w:p>
    <w:p w:rsidR="005E1E1D" w:rsidRDefault="0030027E">
      <w:pPr>
        <w:pStyle w:val="Kop2"/>
        <w:tabs>
          <w:tab w:val="center" w:pos="1710"/>
        </w:tabs>
        <w:ind w:left="0" w:firstLine="0"/>
      </w:pPr>
      <w:r>
        <w:t>15.1.2.</w:t>
      </w:r>
      <w:r>
        <w:tab/>
        <w:t>Nationale voorschriften</w:t>
      </w:r>
    </w:p>
    <w:p w:rsidR="005E1E1D" w:rsidRDefault="0030027E">
      <w:pPr>
        <w:spacing w:after="52"/>
        <w:ind w:left="118"/>
      </w:pPr>
      <w:r>
        <w:t>Geen aanvullende informatie beschikbaar</w:t>
      </w:r>
    </w:p>
    <w:tbl>
      <w:tblPr>
        <w:tblStyle w:val="TableGrid"/>
        <w:tblW w:w="10518" w:type="dxa"/>
        <w:tblInd w:w="82" w:type="dxa"/>
        <w:tblCellMar>
          <w:top w:w="34" w:type="dxa"/>
          <w:left w:w="0" w:type="dxa"/>
          <w:bottom w:w="0" w:type="dxa"/>
          <w:right w:w="115" w:type="dxa"/>
        </w:tblCellMar>
        <w:tblLook w:val="04A0" w:firstRow="1" w:lastRow="0" w:firstColumn="1" w:lastColumn="0" w:noHBand="0" w:noVBand="1"/>
      </w:tblPr>
      <w:tblGrid>
        <w:gridCol w:w="735"/>
        <w:gridCol w:w="9783"/>
      </w:tblGrid>
      <w:tr w:rsidR="005E1E1D">
        <w:trPr>
          <w:trHeight w:val="184"/>
        </w:trPr>
        <w:tc>
          <w:tcPr>
            <w:tcW w:w="735" w:type="dxa"/>
            <w:tcBorders>
              <w:top w:val="nil"/>
              <w:left w:val="nil"/>
              <w:bottom w:val="nil"/>
              <w:right w:val="nil"/>
            </w:tcBorders>
            <w:shd w:val="clear" w:color="auto" w:fill="C6D9F1"/>
          </w:tcPr>
          <w:p w:rsidR="005E1E1D" w:rsidRDefault="0030027E">
            <w:pPr>
              <w:spacing w:after="0" w:line="259" w:lineRule="auto"/>
              <w:ind w:left="26" w:firstLine="0"/>
            </w:pPr>
            <w:r>
              <w:rPr>
                <w:b/>
                <w:color w:val="0070C0"/>
              </w:rPr>
              <w:t>15.2.</w:t>
            </w:r>
          </w:p>
        </w:tc>
        <w:tc>
          <w:tcPr>
            <w:tcW w:w="9783" w:type="dxa"/>
            <w:tcBorders>
              <w:top w:val="nil"/>
              <w:left w:val="nil"/>
              <w:bottom w:val="nil"/>
              <w:right w:val="nil"/>
            </w:tcBorders>
            <w:shd w:val="clear" w:color="auto" w:fill="C6D9F1"/>
          </w:tcPr>
          <w:p w:rsidR="005E1E1D" w:rsidRDefault="0030027E">
            <w:pPr>
              <w:spacing w:after="0" w:line="259" w:lineRule="auto"/>
              <w:ind w:left="0" w:firstLine="0"/>
            </w:pPr>
            <w:proofErr w:type="spellStart"/>
            <w:r>
              <w:rPr>
                <w:b/>
                <w:color w:val="0070C0"/>
              </w:rPr>
              <w:t>Chemischeveiligheidsbeoordeling</w:t>
            </w:r>
            <w:proofErr w:type="spellEnd"/>
          </w:p>
        </w:tc>
      </w:tr>
    </w:tbl>
    <w:p w:rsidR="005E1E1D" w:rsidRDefault="0030027E">
      <w:pPr>
        <w:ind w:left="118"/>
      </w:pPr>
      <w:r>
        <w:t>Geen aanvullende informatie beschikbaar</w:t>
      </w:r>
    </w:p>
    <w:p w:rsidR="005E1E1D" w:rsidRDefault="0030027E">
      <w:pPr>
        <w:spacing w:after="287" w:line="259" w:lineRule="auto"/>
        <w:ind w:left="108" w:firstLine="0"/>
      </w:pPr>
      <w:r>
        <w:rPr>
          <w:sz w:val="2"/>
        </w:rPr>
        <w:t xml:space="preserve"> </w:t>
      </w:r>
    </w:p>
    <w:p w:rsidR="005E1E1D" w:rsidRDefault="0030027E">
      <w:pPr>
        <w:pStyle w:val="Kop1"/>
        <w:spacing w:after="230"/>
        <w:ind w:left="118"/>
      </w:pPr>
      <w:r>
        <w:t>RUBRIEK 16: Overige informatie</w:t>
      </w:r>
    </w:p>
    <w:p w:rsidR="005E1E1D" w:rsidRDefault="0030027E">
      <w:pPr>
        <w:tabs>
          <w:tab w:val="right" w:pos="10553"/>
        </w:tabs>
        <w:ind w:left="0" w:firstLine="0"/>
      </w:pPr>
      <w:r>
        <w:t>Overige informatie</w:t>
      </w:r>
      <w:r>
        <w:tab/>
        <w:t xml:space="preserve">: AFWIJZING VAN AANSPRAKELIJKHEID De informatie in dit veiligheidskaart werd verkregen </w:t>
      </w:r>
    </w:p>
    <w:p w:rsidR="005E1E1D" w:rsidRDefault="0030027E">
      <w:pPr>
        <w:spacing w:after="120"/>
        <w:ind w:left="3822"/>
      </w:pPr>
      <w:r>
        <w:t>van bronnen die, naar best weten, betrouwbaar zijn. De informatie werd echter ter beschikking gesteld zonder enige garantie - direct geïmpliceerd - b</w:t>
      </w:r>
      <w:r>
        <w:t xml:space="preserve">etreffende de correctheid. De inhoud en het formaat van dit veiligheidsblad zijn in overeenstemming met Verordening (EG) nr. 453/2010 van het Europees Parlement en de Raad. Gebruik biociden en pesticiden veilig. Lees </w:t>
      </w:r>
      <w:proofErr w:type="spellStart"/>
      <w:r>
        <w:t>vòòr</w:t>
      </w:r>
      <w:proofErr w:type="spellEnd"/>
      <w:r>
        <w:t xml:space="preserve"> gebruik altijd het etiket en de pr</w:t>
      </w:r>
      <w:r>
        <w:t>oductinformatie.</w:t>
      </w:r>
    </w:p>
    <w:p w:rsidR="005E1E1D" w:rsidRDefault="0030027E">
      <w:pPr>
        <w:ind w:left="-1"/>
      </w:pPr>
      <w:r>
        <w:t>Volledige inhoud van de R-, H- en EUH-zinnen:</w:t>
      </w:r>
    </w:p>
    <w:tbl>
      <w:tblPr>
        <w:tblStyle w:val="TableGrid"/>
        <w:tblW w:w="10490" w:type="dxa"/>
        <w:tblInd w:w="0" w:type="dxa"/>
        <w:tblCellMar>
          <w:top w:w="59" w:type="dxa"/>
          <w:left w:w="108" w:type="dxa"/>
          <w:bottom w:w="0" w:type="dxa"/>
          <w:right w:w="90" w:type="dxa"/>
        </w:tblCellMar>
        <w:tblLook w:val="04A0" w:firstRow="1" w:lastRow="0" w:firstColumn="1" w:lastColumn="0" w:noHBand="0" w:noVBand="1"/>
      </w:tblPr>
      <w:tblGrid>
        <w:gridCol w:w="3969"/>
        <w:gridCol w:w="6521"/>
      </w:tblGrid>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 xml:space="preserve">Acute </w:t>
            </w:r>
            <w:proofErr w:type="spellStart"/>
            <w:r>
              <w:t>Tox</w:t>
            </w:r>
            <w:proofErr w:type="spellEnd"/>
            <w:r>
              <w:t>. 4 (</w:t>
            </w:r>
            <w:proofErr w:type="spellStart"/>
            <w:r>
              <w:t>Inhalation:dust,mist</w:t>
            </w:r>
            <w:proofErr w:type="spellEnd"/>
            <w:r>
              <w:t>)</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Acute toxiciteit (</w:t>
            </w:r>
            <w:proofErr w:type="spellStart"/>
            <w:r>
              <w:t>inhalatie:stof,nevel</w:t>
            </w:r>
            <w:proofErr w:type="spellEnd"/>
            <w:r>
              <w:t>) Categorie 4</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 xml:space="preserve">Acute </w:t>
            </w:r>
            <w:proofErr w:type="spellStart"/>
            <w:r>
              <w:t>Tox</w:t>
            </w:r>
            <w:proofErr w:type="spellEnd"/>
            <w:r>
              <w:t>. 4 (Oral)</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Acute orale toxiciteit, Categorie 4</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proofErr w:type="spellStart"/>
            <w:r>
              <w:t>Aquatic</w:t>
            </w:r>
            <w:proofErr w:type="spellEnd"/>
            <w:r>
              <w:t xml:space="preserve"> Acute 1</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Acuut gevaar voor het aquatisch</w:t>
            </w:r>
            <w:r>
              <w:t xml:space="preserve"> milieu, Categorie 1</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proofErr w:type="spellStart"/>
            <w:r>
              <w:t>Aquatic</w:t>
            </w:r>
            <w:proofErr w:type="spellEnd"/>
            <w:r>
              <w:t xml:space="preserve"> </w:t>
            </w:r>
            <w:proofErr w:type="spellStart"/>
            <w:r>
              <w:t>Chronic</w:t>
            </w:r>
            <w:proofErr w:type="spellEnd"/>
            <w:r>
              <w:t xml:space="preserve"> 1</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Chronisch gevaar voor het aquatisch milieu, Categorie 1</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Eye Dam. 1</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Ernstig oogletsel/oogirritatie, Categorie 1</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proofErr w:type="spellStart"/>
            <w:r>
              <w:t>Flam</w:t>
            </w:r>
            <w:proofErr w:type="spellEnd"/>
            <w:r>
              <w:t xml:space="preserve">. </w:t>
            </w:r>
            <w:proofErr w:type="spellStart"/>
            <w:r>
              <w:t>Liq</w:t>
            </w:r>
            <w:proofErr w:type="spellEnd"/>
            <w:r>
              <w:t>. 3</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Ontvlambare vloeistoffen, Categorie 3</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proofErr w:type="spellStart"/>
            <w:r>
              <w:t>Repr</w:t>
            </w:r>
            <w:proofErr w:type="spellEnd"/>
            <w:r>
              <w:t>. 1B</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Voortplantingstoxiciteit, Categorie 1B</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 xml:space="preserve">Skin </w:t>
            </w:r>
            <w:proofErr w:type="spellStart"/>
            <w:r>
              <w:t>Irrit</w:t>
            </w:r>
            <w:proofErr w:type="spellEnd"/>
            <w:r>
              <w:t>. 2</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Huidcorrosie/-irritatie, Categorie 2</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Skin Sens. 1</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Huidsensibilisatie, Categorieën 1</w:t>
            </w:r>
          </w:p>
        </w:tc>
      </w:tr>
      <w:tr w:rsidR="005E1E1D">
        <w:trPr>
          <w:trHeight w:val="418"/>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STOT SE 3</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Specifieke doelorgaantoxiciteit bij eenmalige blootstelling, Categorie 3, narcotische werking</w:t>
            </w:r>
          </w:p>
        </w:tc>
      </w:tr>
      <w:tr w:rsidR="005E1E1D">
        <w:trPr>
          <w:trHeight w:val="418"/>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STOT SE 3</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Specifieke doelorgaantoxiciteit bij eenmalige blootstelling, Categorie 3, irritatie van de luchtwegen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H226</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Ontvlambare vloeistof en damp</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H302</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Schadelijk bij inslikken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H315</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Veroorzaakt huidirritatie</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H317</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Kan een allergische huidreactie veroorzaken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H318</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Veroorzaakt ernstig oogletsel</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H332</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Schadelijk bij inademing</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H335</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Kan irritatie van de luchtwegen veroorzaken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H336</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Kan slaperigheid of duizeligheid veroorzaken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H360D</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Kan het ongeboren kind schaden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H400</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Zeer giftig voor in het water levende organismen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H410</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Zeer giftig voor in het water levende organismen, met langdurige gevolgen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R10</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Ontvlambaar</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R20/22</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Schadelijk bij inademing en opname door de mond</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R37/38</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Irriterend voor de ademhalingswegen en de huid</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R41</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Gevaar voor ernstig oogletsel</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R43</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Kan overgevoeligheid veroorzaken bij contact met de huid</w:t>
            </w:r>
          </w:p>
        </w:tc>
      </w:tr>
      <w:tr w:rsidR="005E1E1D">
        <w:trPr>
          <w:trHeight w:val="418"/>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R50/53</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Zeer vergiftig voor in het water levende organismen; kan in het aquatisch milieu op lange termijn schadelijke effecten veroorzaken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R61</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Kan het ongeboren kind schaden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lastRenderedPageBreak/>
              <w:t>R67</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Dampen kunnen slaperigheid en duizeligheid veroorzaken</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N</w:t>
            </w:r>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Milieugevaarlijk</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proofErr w:type="spellStart"/>
            <w:r>
              <w:t>Xi</w:t>
            </w:r>
            <w:proofErr w:type="spellEnd"/>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Irriterend</w:t>
            </w:r>
          </w:p>
        </w:tc>
      </w:tr>
      <w:tr w:rsidR="005E1E1D">
        <w:trPr>
          <w:trHeight w:val="234"/>
        </w:trPr>
        <w:tc>
          <w:tcPr>
            <w:tcW w:w="3969"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proofErr w:type="spellStart"/>
            <w:r>
              <w:t>Xn</w:t>
            </w:r>
            <w:proofErr w:type="spellEnd"/>
          </w:p>
        </w:tc>
        <w:tc>
          <w:tcPr>
            <w:tcW w:w="6521" w:type="dxa"/>
            <w:tcBorders>
              <w:top w:val="single" w:sz="4" w:space="0" w:color="0070C0"/>
              <w:left w:val="single" w:sz="4" w:space="0" w:color="0070C0"/>
              <w:bottom w:val="single" w:sz="4" w:space="0" w:color="0070C0"/>
              <w:right w:val="single" w:sz="4" w:space="0" w:color="0070C0"/>
            </w:tcBorders>
          </w:tcPr>
          <w:p w:rsidR="005E1E1D" w:rsidRDefault="0030027E">
            <w:pPr>
              <w:spacing w:after="0" w:line="259" w:lineRule="auto"/>
              <w:ind w:left="0" w:firstLine="0"/>
            </w:pPr>
            <w:r>
              <w:t>Schadelijk</w:t>
            </w:r>
          </w:p>
        </w:tc>
      </w:tr>
    </w:tbl>
    <w:p w:rsidR="005E1E1D" w:rsidRDefault="0030027E">
      <w:pPr>
        <w:spacing w:after="71" w:line="259" w:lineRule="auto"/>
        <w:ind w:left="103"/>
      </w:pPr>
      <w:r>
        <w:rPr>
          <w:sz w:val="14"/>
        </w:rPr>
        <w:t>SDS EU (REACH bijlage II)</w:t>
      </w:r>
    </w:p>
    <w:p w:rsidR="005E1E1D" w:rsidRDefault="0030027E">
      <w:pPr>
        <w:spacing w:after="859" w:line="240" w:lineRule="auto"/>
        <w:ind w:left="108" w:firstLine="0"/>
      </w:pPr>
      <w:r>
        <w:rPr>
          <w:i/>
          <w:sz w:val="12"/>
        </w:rPr>
        <w:t>Deze informatie is gebaseerd op onze huidige kennis en is bedoeld om het product te beschrijven voor de toepassing van gezon</w:t>
      </w:r>
      <w:r>
        <w:rPr>
          <w:i/>
          <w:sz w:val="12"/>
        </w:rPr>
        <w:t xml:space="preserve">dheids-, veiligheids-en </w:t>
      </w:r>
      <w:proofErr w:type="spellStart"/>
      <w:r>
        <w:rPr>
          <w:i/>
          <w:sz w:val="12"/>
        </w:rPr>
        <w:t>milieu-aspecten</w:t>
      </w:r>
      <w:proofErr w:type="spellEnd"/>
      <w:r>
        <w:rPr>
          <w:i/>
          <w:sz w:val="12"/>
        </w:rPr>
        <w:t>. Het mag dus niet worden opgevat als garantie voor gelijk welke specifieke eigenschap van het product.</w:t>
      </w:r>
    </w:p>
    <w:p w:rsidR="005E1E1D" w:rsidRDefault="0030027E">
      <w:pPr>
        <w:spacing w:after="71" w:line="259" w:lineRule="auto"/>
        <w:ind w:left="103"/>
      </w:pPr>
      <w:r>
        <w:rPr>
          <w:sz w:val="14"/>
        </w:rPr>
        <w:t>12/06/2015</w:t>
      </w:r>
    </w:p>
    <w:sectPr w:rsidR="005E1E1D">
      <w:headerReference w:type="even" r:id="rId36"/>
      <w:headerReference w:type="default" r:id="rId37"/>
      <w:footerReference w:type="even" r:id="rId38"/>
      <w:footerReference w:type="default" r:id="rId39"/>
      <w:headerReference w:type="first" r:id="rId40"/>
      <w:footerReference w:type="first" r:id="rId41"/>
      <w:pgSz w:w="11906" w:h="16838"/>
      <w:pgMar w:top="1710" w:right="741" w:bottom="752" w:left="612" w:header="776" w:footer="7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27E" w:rsidRDefault="0030027E">
      <w:pPr>
        <w:spacing w:after="0" w:line="240" w:lineRule="auto"/>
      </w:pPr>
      <w:r>
        <w:separator/>
      </w:r>
    </w:p>
  </w:endnote>
  <w:endnote w:type="continuationSeparator" w:id="0">
    <w:p w:rsidR="0030027E" w:rsidRDefault="0030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tabs>
        <w:tab w:val="center" w:pos="4117"/>
        <w:tab w:val="center" w:pos="7517"/>
        <w:tab w:val="right" w:pos="10454"/>
      </w:tabs>
      <w:spacing w:after="0" w:line="259" w:lineRule="auto"/>
      <w:ind w:left="0" w:firstLine="0"/>
    </w:pPr>
    <w:r>
      <w:rPr>
        <w:sz w:val="14"/>
      </w:rPr>
      <w:t>12/06/2015</w:t>
    </w:r>
    <w:r>
      <w:rPr>
        <w:sz w:val="14"/>
      </w:rPr>
      <w:tab/>
      <w:t>NL (Nederlands)</w:t>
    </w:r>
    <w:r>
      <w:rPr>
        <w:sz w:val="14"/>
      </w:rPr>
      <w:tab/>
      <w:t>SDS Ref.: 3_4_4</w:t>
    </w:r>
    <w:r>
      <w:rPr>
        <w:sz w:val="14"/>
      </w:rPr>
      <w:tab/>
    </w:r>
    <w:r>
      <w:rPr>
        <w:sz w:val="14"/>
      </w:rPr>
      <w:fldChar w:fldCharType="begin"/>
    </w:r>
    <w:r>
      <w:rPr>
        <w:sz w:val="14"/>
      </w:rPr>
      <w:instrText xml:space="preserve"> PAGE   \* MERGEFORMAT </w:instrText>
    </w:r>
    <w:r>
      <w:rPr>
        <w:sz w:val="14"/>
      </w:rPr>
      <w:fldChar w:fldCharType="separate"/>
    </w:r>
    <w:r>
      <w:rPr>
        <w:sz w:val="14"/>
      </w:rPr>
      <w:t>2</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Pr>
        <w:sz w:val="14"/>
      </w:rPr>
      <w:t>9</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tabs>
        <w:tab w:val="center" w:pos="4117"/>
        <w:tab w:val="center" w:pos="7517"/>
        <w:tab w:val="right" w:pos="10454"/>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388620</wp:posOffset>
              </wp:positionH>
              <wp:positionV relativeFrom="page">
                <wp:posOffset>10096512</wp:posOffset>
              </wp:positionV>
              <wp:extent cx="6729730" cy="6350"/>
              <wp:effectExtent l="0" t="0" r="0" b="0"/>
              <wp:wrapSquare wrapText="bothSides"/>
              <wp:docPr id="32084" name="Group 32084"/>
              <wp:cNvGraphicFramePr/>
              <a:graphic xmlns:a="http://schemas.openxmlformats.org/drawingml/2006/main">
                <a:graphicData uri="http://schemas.microsoft.com/office/word/2010/wordprocessingGroup">
                  <wpg:wgp>
                    <wpg:cNvGrpSpPr/>
                    <wpg:grpSpPr>
                      <a:xfrm>
                        <a:off x="0" y="0"/>
                        <a:ext cx="6729730" cy="6350"/>
                        <a:chOff x="0" y="0"/>
                        <a:chExt cx="6729730" cy="6350"/>
                      </a:xfrm>
                    </wpg:grpSpPr>
                    <wps:wsp>
                      <wps:cNvPr id="32085" name="Shape 32085"/>
                      <wps:cNvSpPr/>
                      <wps:spPr>
                        <a:xfrm>
                          <a:off x="0" y="0"/>
                          <a:ext cx="6729730" cy="0"/>
                        </a:xfrm>
                        <a:custGeom>
                          <a:avLst/>
                          <a:gdLst/>
                          <a:ahLst/>
                          <a:cxnLst/>
                          <a:rect l="0" t="0" r="0" b="0"/>
                          <a:pathLst>
                            <a:path w="6729730">
                              <a:moveTo>
                                <a:pt x="0" y="0"/>
                              </a:moveTo>
                              <a:lnTo>
                                <a:pt x="6729730"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084" style="width:529.9pt;height:0.5pt;position:absolute;mso-position-horizontal-relative:page;mso-position-horizontal:absolute;margin-left:30.6pt;mso-position-vertical-relative:page;margin-top:795.001pt;" coordsize="67297,63">
              <v:shape id="Shape 32085" style="position:absolute;width:67297;height:0;left:0;top:0;" coordsize="6729730,0" path="m0,0l6729730,0">
                <v:stroke weight="0.5pt" endcap="flat" joinstyle="miter" miterlimit="10" on="true" color="#0070c0"/>
                <v:fill on="false" color="#000000" opacity="0"/>
              </v:shape>
              <w10:wrap type="square"/>
            </v:group>
          </w:pict>
        </mc:Fallback>
      </mc:AlternateContent>
    </w:r>
    <w:r>
      <w:rPr>
        <w:sz w:val="14"/>
      </w:rPr>
      <w:t>12/06/2015</w:t>
    </w:r>
    <w:r>
      <w:rPr>
        <w:sz w:val="14"/>
      </w:rPr>
      <w:tab/>
    </w:r>
    <w:r>
      <w:rPr>
        <w:sz w:val="14"/>
      </w:rPr>
      <w:t>NL (Nederlands)</w:t>
    </w:r>
    <w:r>
      <w:rPr>
        <w:sz w:val="14"/>
      </w:rPr>
      <w:tab/>
      <w:t>SDS Ref.: 3_4_4</w:t>
    </w:r>
    <w:r>
      <w:rPr>
        <w:sz w:val="14"/>
      </w:rPr>
      <w:tab/>
    </w:r>
    <w:r>
      <w:rPr>
        <w:sz w:val="14"/>
      </w:rPr>
      <w:fldChar w:fldCharType="begin"/>
    </w:r>
    <w:r>
      <w:rPr>
        <w:sz w:val="14"/>
      </w:rPr>
      <w:instrText xml:space="preserve"> PAGE   \* MERGEFORMAT </w:instrText>
    </w:r>
    <w:r>
      <w:rPr>
        <w:sz w:val="14"/>
      </w:rPr>
      <w:fldChar w:fldCharType="separate"/>
    </w:r>
    <w:r>
      <w:rPr>
        <w:sz w:val="14"/>
      </w:rPr>
      <w:t>3</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Pr>
        <w:sz w:val="14"/>
      </w:rPr>
      <w:t>9</w:t>
    </w:r>
    <w:r>
      <w:rPr>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5E1E1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tabs>
        <w:tab w:val="center" w:pos="4221"/>
        <w:tab w:val="center" w:pos="7621"/>
        <w:tab w:val="right" w:pos="1055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388620</wp:posOffset>
              </wp:positionH>
              <wp:positionV relativeFrom="page">
                <wp:posOffset>10096512</wp:posOffset>
              </wp:positionV>
              <wp:extent cx="6729730" cy="6350"/>
              <wp:effectExtent l="0" t="0" r="0" b="0"/>
              <wp:wrapSquare wrapText="bothSides"/>
              <wp:docPr id="32197" name="Group 32197"/>
              <wp:cNvGraphicFramePr/>
              <a:graphic xmlns:a="http://schemas.openxmlformats.org/drawingml/2006/main">
                <a:graphicData uri="http://schemas.microsoft.com/office/word/2010/wordprocessingGroup">
                  <wpg:wgp>
                    <wpg:cNvGrpSpPr/>
                    <wpg:grpSpPr>
                      <a:xfrm>
                        <a:off x="0" y="0"/>
                        <a:ext cx="6729730" cy="6350"/>
                        <a:chOff x="0" y="0"/>
                        <a:chExt cx="6729730" cy="6350"/>
                      </a:xfrm>
                    </wpg:grpSpPr>
                    <wps:wsp>
                      <wps:cNvPr id="32198" name="Shape 32198"/>
                      <wps:cNvSpPr/>
                      <wps:spPr>
                        <a:xfrm>
                          <a:off x="0" y="0"/>
                          <a:ext cx="6729730" cy="0"/>
                        </a:xfrm>
                        <a:custGeom>
                          <a:avLst/>
                          <a:gdLst/>
                          <a:ahLst/>
                          <a:cxnLst/>
                          <a:rect l="0" t="0" r="0" b="0"/>
                          <a:pathLst>
                            <a:path w="6729730">
                              <a:moveTo>
                                <a:pt x="0" y="0"/>
                              </a:moveTo>
                              <a:lnTo>
                                <a:pt x="6729730"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97" style="width:529.9pt;height:0.5pt;position:absolute;mso-position-horizontal-relative:page;mso-position-horizontal:absolute;margin-left:30.6pt;mso-position-vertical-relative:page;margin-top:795.001pt;" coordsize="67297,63">
              <v:shape id="Shape 32198" style="position:absolute;width:67297;height:0;left:0;top:0;" coordsize="6729730,0" path="m0,0l6729730,0">
                <v:stroke weight="0.5pt" endcap="flat" joinstyle="miter" miterlimit="10" on="true" color="#0070c0"/>
                <v:fill on="false" color="#000000" opacity="0"/>
              </v:shape>
              <w10:wrap type="square"/>
            </v:group>
          </w:pict>
        </mc:Fallback>
      </mc:AlternateContent>
    </w:r>
    <w:r>
      <w:rPr>
        <w:rFonts w:ascii="Calibri" w:eastAsia="Calibri" w:hAnsi="Calibri" w:cs="Calibri"/>
        <w:sz w:val="22"/>
      </w:rPr>
      <w:tab/>
    </w:r>
    <w:r>
      <w:rPr>
        <w:sz w:val="14"/>
      </w:rPr>
      <w:t>NL (Nederlands)</w:t>
    </w:r>
    <w:r>
      <w:rPr>
        <w:sz w:val="14"/>
      </w:rPr>
      <w:tab/>
      <w:t>SDS Ref.: 3_4_4</w:t>
    </w:r>
    <w:r>
      <w:rPr>
        <w:sz w:val="14"/>
      </w:rPr>
      <w:tab/>
    </w:r>
    <w:r>
      <w:rPr>
        <w:sz w:val="14"/>
      </w:rPr>
      <w:fldChar w:fldCharType="begin"/>
    </w:r>
    <w:r>
      <w:rPr>
        <w:sz w:val="14"/>
      </w:rPr>
      <w:instrText xml:space="preserve"> PAGE   \* MERGEFORMAT </w:instrText>
    </w:r>
    <w:r>
      <w:rPr>
        <w:sz w:val="14"/>
      </w:rPr>
      <w:fldChar w:fldCharType="separate"/>
    </w:r>
    <w:r>
      <w:rPr>
        <w:sz w:val="14"/>
      </w:rPr>
      <w:t>8</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Pr>
        <w:sz w:val="14"/>
      </w:rPr>
      <w:t>9</w:t>
    </w:r>
    <w:r>
      <w:rPr>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tabs>
        <w:tab w:val="center" w:pos="4221"/>
        <w:tab w:val="center" w:pos="7621"/>
        <w:tab w:val="right" w:pos="1055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388620</wp:posOffset>
              </wp:positionH>
              <wp:positionV relativeFrom="page">
                <wp:posOffset>10096512</wp:posOffset>
              </wp:positionV>
              <wp:extent cx="6729730" cy="6350"/>
              <wp:effectExtent l="0" t="0" r="0" b="0"/>
              <wp:wrapSquare wrapText="bothSides"/>
              <wp:docPr id="32169" name="Group 32169"/>
              <wp:cNvGraphicFramePr/>
              <a:graphic xmlns:a="http://schemas.openxmlformats.org/drawingml/2006/main">
                <a:graphicData uri="http://schemas.microsoft.com/office/word/2010/wordprocessingGroup">
                  <wpg:wgp>
                    <wpg:cNvGrpSpPr/>
                    <wpg:grpSpPr>
                      <a:xfrm>
                        <a:off x="0" y="0"/>
                        <a:ext cx="6729730" cy="6350"/>
                        <a:chOff x="0" y="0"/>
                        <a:chExt cx="6729730" cy="6350"/>
                      </a:xfrm>
                    </wpg:grpSpPr>
                    <wps:wsp>
                      <wps:cNvPr id="32170" name="Shape 32170"/>
                      <wps:cNvSpPr/>
                      <wps:spPr>
                        <a:xfrm>
                          <a:off x="0" y="0"/>
                          <a:ext cx="6729730" cy="0"/>
                        </a:xfrm>
                        <a:custGeom>
                          <a:avLst/>
                          <a:gdLst/>
                          <a:ahLst/>
                          <a:cxnLst/>
                          <a:rect l="0" t="0" r="0" b="0"/>
                          <a:pathLst>
                            <a:path w="6729730">
                              <a:moveTo>
                                <a:pt x="0" y="0"/>
                              </a:moveTo>
                              <a:lnTo>
                                <a:pt x="6729730"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69" style="width:529.9pt;height:0.5pt;position:absolute;mso-position-horizontal-relative:page;mso-position-horizontal:absolute;margin-left:30.6pt;mso-position-vertical-relative:page;margin-top:795.001pt;" coordsize="67297,63">
              <v:shape id="Shape 32170" style="position:absolute;width:67297;height:0;left:0;top:0;" coordsize="6729730,0" path="m0,0l6729730,0">
                <v:stroke weight="0.5pt" endcap="flat" joinstyle="miter" miterlimit="10" on="true" color="#0070c0"/>
                <v:fill on="false" color="#000000" opacity="0"/>
              </v:shape>
              <w10:wrap type="square"/>
            </v:group>
          </w:pict>
        </mc:Fallback>
      </mc:AlternateContent>
    </w:r>
    <w:r>
      <w:rPr>
        <w:rFonts w:ascii="Calibri" w:eastAsia="Calibri" w:hAnsi="Calibri" w:cs="Calibri"/>
        <w:sz w:val="22"/>
      </w:rPr>
      <w:tab/>
    </w:r>
    <w:r>
      <w:rPr>
        <w:sz w:val="14"/>
      </w:rPr>
      <w:t>NL (Nederlands)</w:t>
    </w:r>
    <w:r>
      <w:rPr>
        <w:sz w:val="14"/>
      </w:rPr>
      <w:tab/>
      <w:t>SDS Re</w:t>
    </w:r>
    <w:r>
      <w:rPr>
        <w:sz w:val="14"/>
      </w:rPr>
      <w:t>f.: 3_4_4</w:t>
    </w:r>
    <w:r>
      <w:rPr>
        <w:sz w:val="14"/>
      </w:rPr>
      <w:tab/>
    </w:r>
    <w:r>
      <w:rPr>
        <w:sz w:val="14"/>
      </w:rPr>
      <w:fldChar w:fldCharType="begin"/>
    </w:r>
    <w:r>
      <w:rPr>
        <w:sz w:val="14"/>
      </w:rPr>
      <w:instrText xml:space="preserve"> PAGE   \* MERGEFORMAT </w:instrText>
    </w:r>
    <w:r>
      <w:rPr>
        <w:sz w:val="14"/>
      </w:rPr>
      <w:fldChar w:fldCharType="separate"/>
    </w:r>
    <w:r>
      <w:rPr>
        <w:sz w:val="14"/>
      </w:rPr>
      <w:t>8</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Pr>
        <w:sz w:val="14"/>
      </w:rPr>
      <w:t>9</w:t>
    </w:r>
    <w:r>
      <w:rPr>
        <w:sz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tabs>
        <w:tab w:val="center" w:pos="4221"/>
        <w:tab w:val="center" w:pos="7621"/>
        <w:tab w:val="right" w:pos="10553"/>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388620</wp:posOffset>
              </wp:positionH>
              <wp:positionV relativeFrom="page">
                <wp:posOffset>10096512</wp:posOffset>
              </wp:positionV>
              <wp:extent cx="6729730" cy="6350"/>
              <wp:effectExtent l="0" t="0" r="0" b="0"/>
              <wp:wrapSquare wrapText="bothSides"/>
              <wp:docPr id="32141" name="Group 32141"/>
              <wp:cNvGraphicFramePr/>
              <a:graphic xmlns:a="http://schemas.openxmlformats.org/drawingml/2006/main">
                <a:graphicData uri="http://schemas.microsoft.com/office/word/2010/wordprocessingGroup">
                  <wpg:wgp>
                    <wpg:cNvGrpSpPr/>
                    <wpg:grpSpPr>
                      <a:xfrm>
                        <a:off x="0" y="0"/>
                        <a:ext cx="6729730" cy="6350"/>
                        <a:chOff x="0" y="0"/>
                        <a:chExt cx="6729730" cy="6350"/>
                      </a:xfrm>
                    </wpg:grpSpPr>
                    <wps:wsp>
                      <wps:cNvPr id="32142" name="Shape 32142"/>
                      <wps:cNvSpPr/>
                      <wps:spPr>
                        <a:xfrm>
                          <a:off x="0" y="0"/>
                          <a:ext cx="6729730" cy="0"/>
                        </a:xfrm>
                        <a:custGeom>
                          <a:avLst/>
                          <a:gdLst/>
                          <a:ahLst/>
                          <a:cxnLst/>
                          <a:rect l="0" t="0" r="0" b="0"/>
                          <a:pathLst>
                            <a:path w="6729730">
                              <a:moveTo>
                                <a:pt x="0" y="0"/>
                              </a:moveTo>
                              <a:lnTo>
                                <a:pt x="6729730"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41" style="width:529.9pt;height:0.5pt;position:absolute;mso-position-horizontal-relative:page;mso-position-horizontal:absolute;margin-left:30.6pt;mso-position-vertical-relative:page;margin-top:795.001pt;" coordsize="67297,63">
              <v:shape id="Shape 32142" style="position:absolute;width:67297;height:0;left:0;top:0;" coordsize="6729730,0" path="m0,0l6729730,0">
                <v:stroke weight="0.5pt" endcap="flat" joinstyle="miter" miterlimit="10" on="true" color="#0070c0"/>
                <v:fill on="false" color="#000000" opacity="0"/>
              </v:shape>
              <w10:wrap type="square"/>
            </v:group>
          </w:pict>
        </mc:Fallback>
      </mc:AlternateContent>
    </w:r>
    <w:r>
      <w:rPr>
        <w:rFonts w:ascii="Calibri" w:eastAsia="Calibri" w:hAnsi="Calibri" w:cs="Calibri"/>
        <w:sz w:val="22"/>
      </w:rPr>
      <w:tab/>
    </w:r>
    <w:r>
      <w:rPr>
        <w:sz w:val="14"/>
      </w:rPr>
      <w:t>NL (Nederlands)</w:t>
    </w:r>
    <w:r>
      <w:rPr>
        <w:sz w:val="14"/>
      </w:rPr>
      <w:tab/>
      <w:t>SDS Ref.: 3_4_4</w:t>
    </w:r>
    <w:r>
      <w:rPr>
        <w:sz w:val="14"/>
      </w:rPr>
      <w:tab/>
    </w:r>
    <w:r>
      <w:rPr>
        <w:sz w:val="14"/>
      </w:rPr>
      <w:fldChar w:fldCharType="begin"/>
    </w:r>
    <w:r>
      <w:rPr>
        <w:sz w:val="14"/>
      </w:rPr>
      <w:instrText xml:space="preserve"> PAGE   \* MERGEFORMAT </w:instrText>
    </w:r>
    <w:r>
      <w:rPr>
        <w:sz w:val="14"/>
      </w:rPr>
      <w:fldChar w:fldCharType="separate"/>
    </w:r>
    <w:r>
      <w:rPr>
        <w:sz w:val="14"/>
      </w:rPr>
      <w:t>8</w:t>
    </w:r>
    <w:r>
      <w:rPr>
        <w:sz w:val="14"/>
      </w:rPr>
      <w:fldChar w:fldCharType="end"/>
    </w:r>
    <w:r>
      <w:rPr>
        <w:sz w:val="14"/>
      </w:rPr>
      <w:t>/</w:t>
    </w:r>
    <w:r>
      <w:rPr>
        <w:sz w:val="14"/>
      </w:rPr>
      <w:fldChar w:fldCharType="begin"/>
    </w:r>
    <w:r>
      <w:rPr>
        <w:sz w:val="14"/>
      </w:rPr>
      <w:instrText xml:space="preserve"> NUMPAGES   \* MERGEFORMAT </w:instrText>
    </w:r>
    <w:r>
      <w:rPr>
        <w:sz w:val="14"/>
      </w:rPr>
      <w:fldChar w:fldCharType="separate"/>
    </w:r>
    <w:r>
      <w:rPr>
        <w:sz w:val="14"/>
      </w:rPr>
      <w:t>9</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27E" w:rsidRDefault="0030027E">
      <w:pPr>
        <w:spacing w:after="0" w:line="240" w:lineRule="auto"/>
      </w:pPr>
      <w:r>
        <w:separator/>
      </w:r>
    </w:p>
  </w:footnote>
  <w:footnote w:type="continuationSeparator" w:id="0">
    <w:p w:rsidR="0030027E" w:rsidRDefault="00300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spacing w:after="0" w:line="259" w:lineRule="auto"/>
      <w:ind w:left="-10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388620</wp:posOffset>
              </wp:positionH>
              <wp:positionV relativeFrom="page">
                <wp:posOffset>1031824</wp:posOffset>
              </wp:positionV>
              <wp:extent cx="6788785" cy="6350"/>
              <wp:effectExtent l="0" t="0" r="0" b="0"/>
              <wp:wrapSquare wrapText="bothSides"/>
              <wp:docPr id="32092" name="Group 32092"/>
              <wp:cNvGraphicFramePr/>
              <a:graphic xmlns:a="http://schemas.openxmlformats.org/drawingml/2006/main">
                <a:graphicData uri="http://schemas.microsoft.com/office/word/2010/wordprocessingGroup">
                  <wpg:wgp>
                    <wpg:cNvGrpSpPr/>
                    <wpg:grpSpPr>
                      <a:xfrm>
                        <a:off x="0" y="0"/>
                        <a:ext cx="6788785" cy="6350"/>
                        <a:chOff x="0" y="0"/>
                        <a:chExt cx="6788785" cy="6350"/>
                      </a:xfrm>
                    </wpg:grpSpPr>
                    <wps:wsp>
                      <wps:cNvPr id="32093" name="Shape 32093"/>
                      <wps:cNvSpPr/>
                      <wps:spPr>
                        <a:xfrm>
                          <a:off x="0" y="0"/>
                          <a:ext cx="6788785" cy="0"/>
                        </a:xfrm>
                        <a:custGeom>
                          <a:avLst/>
                          <a:gdLst/>
                          <a:ahLst/>
                          <a:cxnLst/>
                          <a:rect l="0" t="0" r="0" b="0"/>
                          <a:pathLst>
                            <a:path w="6788785">
                              <a:moveTo>
                                <a:pt x="0" y="0"/>
                              </a:moveTo>
                              <a:lnTo>
                                <a:pt x="6788785"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092" style="width:534.55pt;height:0.5pt;position:absolute;mso-position-horizontal-relative:page;mso-position-horizontal:absolute;margin-left:30.6pt;mso-position-vertical-relative:page;margin-top:81.246pt;" coordsize="67887,63">
              <v:shape id="Shape 32093" style="position:absolute;width:67887;height:0;left:0;top:0;" coordsize="6788785,0" path="m0,0l6788785,0">
                <v:stroke weight="0.5pt" endcap="flat" joinstyle="miter" miterlimit="10" on="true" color="#0070c0"/>
                <v:fill on="false" color="#000000" opacity="0"/>
              </v:shape>
              <w10:wrap type="square"/>
            </v:group>
          </w:pict>
        </mc:Fallback>
      </mc:AlternateContent>
    </w:r>
    <w:r>
      <w:rPr>
        <w:b/>
        <w:sz w:val="32"/>
      </w:rPr>
      <w:t>Tectonik</w:t>
    </w:r>
  </w:p>
  <w:p w:rsidR="005E1E1D" w:rsidRDefault="0030027E">
    <w:pPr>
      <w:spacing w:after="0" w:line="259" w:lineRule="auto"/>
      <w:ind w:left="-104" w:firstLine="0"/>
    </w:pPr>
    <w:r>
      <w:rPr>
        <w:sz w:val="24"/>
      </w:rPr>
      <w:t>Veiligheidsinformatieblad</w:t>
    </w:r>
  </w:p>
  <w:p w:rsidR="005E1E1D" w:rsidRDefault="0030027E">
    <w:pPr>
      <w:spacing w:after="0" w:line="259" w:lineRule="auto"/>
      <w:ind w:left="-104" w:firstLine="0"/>
    </w:pPr>
    <w:r>
      <w:rPr>
        <w:sz w:val="14"/>
      </w:rPr>
      <w:t>volgens Verordening (EG) nr. 453/2010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spacing w:after="0" w:line="259" w:lineRule="auto"/>
      <w:ind w:left="-10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388620</wp:posOffset>
              </wp:positionH>
              <wp:positionV relativeFrom="page">
                <wp:posOffset>1031824</wp:posOffset>
              </wp:positionV>
              <wp:extent cx="6788785" cy="6350"/>
              <wp:effectExtent l="0" t="0" r="0" b="0"/>
              <wp:wrapSquare wrapText="bothSides"/>
              <wp:docPr id="32062" name="Group 32062"/>
              <wp:cNvGraphicFramePr/>
              <a:graphic xmlns:a="http://schemas.openxmlformats.org/drawingml/2006/main">
                <a:graphicData uri="http://schemas.microsoft.com/office/word/2010/wordprocessingGroup">
                  <wpg:wgp>
                    <wpg:cNvGrpSpPr/>
                    <wpg:grpSpPr>
                      <a:xfrm>
                        <a:off x="0" y="0"/>
                        <a:ext cx="6788785" cy="6350"/>
                        <a:chOff x="0" y="0"/>
                        <a:chExt cx="6788785" cy="6350"/>
                      </a:xfrm>
                    </wpg:grpSpPr>
                    <wps:wsp>
                      <wps:cNvPr id="32063" name="Shape 32063"/>
                      <wps:cNvSpPr/>
                      <wps:spPr>
                        <a:xfrm>
                          <a:off x="0" y="0"/>
                          <a:ext cx="6788785" cy="0"/>
                        </a:xfrm>
                        <a:custGeom>
                          <a:avLst/>
                          <a:gdLst/>
                          <a:ahLst/>
                          <a:cxnLst/>
                          <a:rect l="0" t="0" r="0" b="0"/>
                          <a:pathLst>
                            <a:path w="6788785">
                              <a:moveTo>
                                <a:pt x="0" y="0"/>
                              </a:moveTo>
                              <a:lnTo>
                                <a:pt x="6788785"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062" style="width:534.55pt;height:0.5pt;position:absolute;mso-position-horizontal-relative:page;mso-position-horizontal:absolute;margin-left:30.6pt;mso-position-vertical-relative:page;margin-top:81.246pt;" coordsize="67887,63">
              <v:shape id="Shape 32063" style="position:absolute;width:67887;height:0;left:0;top:0;" coordsize="6788785,0" path="m0,0l6788785,0">
                <v:stroke weight="0.5pt" endcap="flat" joinstyle="miter" miterlimit="10" on="true" color="#0070c0"/>
                <v:fill on="false" color="#000000" opacity="0"/>
              </v:shape>
              <w10:wrap type="square"/>
            </v:group>
          </w:pict>
        </mc:Fallback>
      </mc:AlternateContent>
    </w:r>
    <w:r>
      <w:rPr>
        <w:b/>
        <w:sz w:val="32"/>
      </w:rPr>
      <w:t>Tectonik</w:t>
    </w:r>
  </w:p>
  <w:p w:rsidR="005E1E1D" w:rsidRDefault="0030027E">
    <w:pPr>
      <w:spacing w:after="0" w:line="259" w:lineRule="auto"/>
      <w:ind w:left="-104" w:firstLine="0"/>
    </w:pPr>
    <w:r>
      <w:rPr>
        <w:sz w:val="24"/>
      </w:rPr>
      <w:t>Veiligheidsinformatieblad</w:t>
    </w:r>
  </w:p>
  <w:p w:rsidR="005E1E1D" w:rsidRDefault="0030027E">
    <w:pPr>
      <w:spacing w:after="0" w:line="259" w:lineRule="auto"/>
      <w:ind w:left="-104" w:firstLine="0"/>
    </w:pPr>
    <w:r>
      <w:rPr>
        <w:sz w:val="14"/>
      </w:rPr>
      <w:t>volgens Verordening (EG) nr. 453/2010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5E1E1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388620</wp:posOffset>
              </wp:positionH>
              <wp:positionV relativeFrom="page">
                <wp:posOffset>1031824</wp:posOffset>
              </wp:positionV>
              <wp:extent cx="6788785" cy="6350"/>
              <wp:effectExtent l="0" t="0" r="0" b="0"/>
              <wp:wrapSquare wrapText="bothSides"/>
              <wp:docPr id="32177" name="Group 32177"/>
              <wp:cNvGraphicFramePr/>
              <a:graphic xmlns:a="http://schemas.openxmlformats.org/drawingml/2006/main">
                <a:graphicData uri="http://schemas.microsoft.com/office/word/2010/wordprocessingGroup">
                  <wpg:wgp>
                    <wpg:cNvGrpSpPr/>
                    <wpg:grpSpPr>
                      <a:xfrm>
                        <a:off x="0" y="0"/>
                        <a:ext cx="6788785" cy="6350"/>
                        <a:chOff x="0" y="0"/>
                        <a:chExt cx="6788785" cy="6350"/>
                      </a:xfrm>
                    </wpg:grpSpPr>
                    <wps:wsp>
                      <wps:cNvPr id="32178" name="Shape 32178"/>
                      <wps:cNvSpPr/>
                      <wps:spPr>
                        <a:xfrm>
                          <a:off x="0" y="0"/>
                          <a:ext cx="6788785" cy="0"/>
                        </a:xfrm>
                        <a:custGeom>
                          <a:avLst/>
                          <a:gdLst/>
                          <a:ahLst/>
                          <a:cxnLst/>
                          <a:rect l="0" t="0" r="0" b="0"/>
                          <a:pathLst>
                            <a:path w="6788785">
                              <a:moveTo>
                                <a:pt x="0" y="0"/>
                              </a:moveTo>
                              <a:lnTo>
                                <a:pt x="6788785"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77" style="width:534.55pt;height:0.5pt;position:absolute;mso-position-horizontal-relative:page;mso-position-horizontal:absolute;margin-left:30.6pt;mso-position-vertical-relative:page;margin-top:81.246pt;" coordsize="67887,63">
              <v:shape id="Shape 32178" style="position:absolute;width:67887;height:0;left:0;top:0;" coordsize="6788785,0" path="m0,0l6788785,0">
                <v:stroke weight="0.5pt" endcap="flat" joinstyle="miter" miterlimit="10" on="true" color="#0070c0"/>
                <v:fill on="false" color="#000000" opacity="0"/>
              </v:shape>
              <w10:wrap type="square"/>
            </v:group>
          </w:pict>
        </mc:Fallback>
      </mc:AlternateContent>
    </w:r>
    <w:r>
      <w:rPr>
        <w:b/>
        <w:sz w:val="32"/>
      </w:rPr>
      <w:t>Tectonik</w:t>
    </w:r>
  </w:p>
  <w:p w:rsidR="005E1E1D" w:rsidRDefault="0030027E">
    <w:pPr>
      <w:spacing w:after="0" w:line="259" w:lineRule="auto"/>
      <w:ind w:left="0" w:firstLine="0"/>
    </w:pPr>
    <w:r>
      <w:rPr>
        <w:sz w:val="24"/>
      </w:rPr>
      <w:t>Veiligheidsinformatieblad</w:t>
    </w:r>
  </w:p>
  <w:p w:rsidR="005E1E1D" w:rsidRDefault="0030027E">
    <w:pPr>
      <w:spacing w:after="0" w:line="259" w:lineRule="auto"/>
      <w:ind w:left="0" w:firstLine="0"/>
    </w:pPr>
    <w:r>
      <w:rPr>
        <w:sz w:val="14"/>
      </w:rPr>
      <w:t>volgens Verordening (EG) nr. 453/2010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388620</wp:posOffset>
              </wp:positionH>
              <wp:positionV relativeFrom="page">
                <wp:posOffset>1031824</wp:posOffset>
              </wp:positionV>
              <wp:extent cx="6788785" cy="6350"/>
              <wp:effectExtent l="0" t="0" r="0" b="0"/>
              <wp:wrapSquare wrapText="bothSides"/>
              <wp:docPr id="32149" name="Group 32149"/>
              <wp:cNvGraphicFramePr/>
              <a:graphic xmlns:a="http://schemas.openxmlformats.org/drawingml/2006/main">
                <a:graphicData uri="http://schemas.microsoft.com/office/word/2010/wordprocessingGroup">
                  <wpg:wgp>
                    <wpg:cNvGrpSpPr/>
                    <wpg:grpSpPr>
                      <a:xfrm>
                        <a:off x="0" y="0"/>
                        <a:ext cx="6788785" cy="6350"/>
                        <a:chOff x="0" y="0"/>
                        <a:chExt cx="6788785" cy="6350"/>
                      </a:xfrm>
                    </wpg:grpSpPr>
                    <wps:wsp>
                      <wps:cNvPr id="32150" name="Shape 32150"/>
                      <wps:cNvSpPr/>
                      <wps:spPr>
                        <a:xfrm>
                          <a:off x="0" y="0"/>
                          <a:ext cx="6788785" cy="0"/>
                        </a:xfrm>
                        <a:custGeom>
                          <a:avLst/>
                          <a:gdLst/>
                          <a:ahLst/>
                          <a:cxnLst/>
                          <a:rect l="0" t="0" r="0" b="0"/>
                          <a:pathLst>
                            <a:path w="6788785">
                              <a:moveTo>
                                <a:pt x="0" y="0"/>
                              </a:moveTo>
                              <a:lnTo>
                                <a:pt x="6788785"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49" style="width:534.55pt;height:0.5pt;position:absolute;mso-position-horizontal-relative:page;mso-position-horizontal:absolute;margin-left:30.6pt;mso-position-vertical-relative:page;margin-top:81.246pt;" coordsize="67887,63">
              <v:shape id="Shape 32150" style="position:absolute;width:67887;height:0;left:0;top:0;" coordsize="6788785,0" path="m0,0l6788785,0">
                <v:stroke weight="0.5pt" endcap="flat" joinstyle="miter" miterlimit="10" on="true" color="#0070c0"/>
                <v:fill on="false" color="#000000" opacity="0"/>
              </v:shape>
              <w10:wrap type="square"/>
            </v:group>
          </w:pict>
        </mc:Fallback>
      </mc:AlternateContent>
    </w:r>
    <w:r>
      <w:rPr>
        <w:b/>
        <w:sz w:val="32"/>
      </w:rPr>
      <w:t>Tectonik</w:t>
    </w:r>
  </w:p>
  <w:p w:rsidR="005E1E1D" w:rsidRDefault="0030027E">
    <w:pPr>
      <w:spacing w:after="0" w:line="259" w:lineRule="auto"/>
      <w:ind w:left="0" w:firstLine="0"/>
    </w:pPr>
    <w:r>
      <w:rPr>
        <w:sz w:val="24"/>
      </w:rPr>
      <w:t>Veiligheidsinformatieblad</w:t>
    </w:r>
  </w:p>
  <w:p w:rsidR="005E1E1D" w:rsidRDefault="0030027E">
    <w:pPr>
      <w:spacing w:after="0" w:line="259" w:lineRule="auto"/>
      <w:ind w:left="0" w:firstLine="0"/>
    </w:pPr>
    <w:r>
      <w:rPr>
        <w:sz w:val="14"/>
      </w:rPr>
      <w:t>volgens Verordening (EG) nr. 453/2010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1E1D" w:rsidRDefault="0030027E">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388620</wp:posOffset>
              </wp:positionH>
              <wp:positionV relativeFrom="page">
                <wp:posOffset>1031824</wp:posOffset>
              </wp:positionV>
              <wp:extent cx="6788785" cy="6350"/>
              <wp:effectExtent l="0" t="0" r="0" b="0"/>
              <wp:wrapSquare wrapText="bothSides"/>
              <wp:docPr id="32121" name="Group 32121"/>
              <wp:cNvGraphicFramePr/>
              <a:graphic xmlns:a="http://schemas.openxmlformats.org/drawingml/2006/main">
                <a:graphicData uri="http://schemas.microsoft.com/office/word/2010/wordprocessingGroup">
                  <wpg:wgp>
                    <wpg:cNvGrpSpPr/>
                    <wpg:grpSpPr>
                      <a:xfrm>
                        <a:off x="0" y="0"/>
                        <a:ext cx="6788785" cy="6350"/>
                        <a:chOff x="0" y="0"/>
                        <a:chExt cx="6788785" cy="6350"/>
                      </a:xfrm>
                    </wpg:grpSpPr>
                    <wps:wsp>
                      <wps:cNvPr id="32122" name="Shape 32122"/>
                      <wps:cNvSpPr/>
                      <wps:spPr>
                        <a:xfrm>
                          <a:off x="0" y="0"/>
                          <a:ext cx="6788785" cy="0"/>
                        </a:xfrm>
                        <a:custGeom>
                          <a:avLst/>
                          <a:gdLst/>
                          <a:ahLst/>
                          <a:cxnLst/>
                          <a:rect l="0" t="0" r="0" b="0"/>
                          <a:pathLst>
                            <a:path w="6788785">
                              <a:moveTo>
                                <a:pt x="0" y="0"/>
                              </a:moveTo>
                              <a:lnTo>
                                <a:pt x="6788785" y="0"/>
                              </a:lnTo>
                            </a:path>
                          </a:pathLst>
                        </a:custGeom>
                        <a:ln w="6350" cap="flat">
                          <a:miter lim="127000"/>
                        </a:ln>
                      </wps:spPr>
                      <wps:style>
                        <a:lnRef idx="1">
                          <a:srgbClr val="0070C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2121" style="width:534.55pt;height:0.5pt;position:absolute;mso-position-horizontal-relative:page;mso-position-horizontal:absolute;margin-left:30.6pt;mso-position-vertical-relative:page;margin-top:81.246pt;" coordsize="67887,63">
              <v:shape id="Shape 32122" style="position:absolute;width:67887;height:0;left:0;top:0;" coordsize="6788785,0" path="m0,0l6788785,0">
                <v:stroke weight="0.5pt" endcap="flat" joinstyle="miter" miterlimit="10" on="true" color="#0070c0"/>
                <v:fill on="false" color="#000000" opacity="0"/>
              </v:shape>
              <w10:wrap type="square"/>
            </v:group>
          </w:pict>
        </mc:Fallback>
      </mc:AlternateContent>
    </w:r>
    <w:r>
      <w:rPr>
        <w:b/>
        <w:sz w:val="32"/>
      </w:rPr>
      <w:t>Tectonik</w:t>
    </w:r>
  </w:p>
  <w:p w:rsidR="005E1E1D" w:rsidRDefault="0030027E">
    <w:pPr>
      <w:spacing w:after="0" w:line="259" w:lineRule="auto"/>
      <w:ind w:left="0" w:firstLine="0"/>
    </w:pPr>
    <w:r>
      <w:rPr>
        <w:sz w:val="24"/>
      </w:rPr>
      <w:t>Veiligheidsinformatieblad</w:t>
    </w:r>
  </w:p>
  <w:p w:rsidR="005E1E1D" w:rsidRDefault="0030027E">
    <w:pPr>
      <w:spacing w:after="0" w:line="259" w:lineRule="auto"/>
      <w:ind w:left="0" w:firstLine="0"/>
    </w:pPr>
    <w:r>
      <w:rPr>
        <w:sz w:val="14"/>
      </w:rPr>
      <w:t>volgens Verordening (EG) nr. 453/2010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1D"/>
    <w:rsid w:val="0030027E"/>
    <w:rsid w:val="005E1E1D"/>
    <w:rsid w:val="00B155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7A736-6D1F-4B3B-B223-B72841E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9" w:line="250" w:lineRule="auto"/>
      <w:ind w:left="14" w:hanging="10"/>
    </w:pPr>
    <w:rPr>
      <w:rFonts w:ascii="Arial" w:eastAsia="Arial" w:hAnsi="Arial" w:cs="Arial"/>
      <w:color w:val="000000"/>
      <w:sz w:val="16"/>
    </w:rPr>
  </w:style>
  <w:style w:type="paragraph" w:styleId="Kop1">
    <w:name w:val="heading 1"/>
    <w:next w:val="Standaard"/>
    <w:link w:val="Kop1Char"/>
    <w:uiPriority w:val="9"/>
    <w:unhideWhenUsed/>
    <w:qFormat/>
    <w:pPr>
      <w:keepNext/>
      <w:keepLines/>
      <w:shd w:val="clear" w:color="auto" w:fill="0070C0"/>
      <w:spacing w:after="0"/>
      <w:ind w:left="14" w:hanging="10"/>
      <w:outlineLvl w:val="0"/>
    </w:pPr>
    <w:rPr>
      <w:rFonts w:ascii="Arial" w:eastAsia="Arial" w:hAnsi="Arial" w:cs="Arial"/>
      <w:b/>
      <w:color w:val="FFFFFF"/>
      <w:sz w:val="20"/>
    </w:rPr>
  </w:style>
  <w:style w:type="paragraph" w:styleId="Kop2">
    <w:name w:val="heading 2"/>
    <w:next w:val="Standaard"/>
    <w:link w:val="Kop2Char"/>
    <w:uiPriority w:val="9"/>
    <w:unhideWhenUsed/>
    <w:qFormat/>
    <w:pPr>
      <w:keepNext/>
      <w:keepLines/>
      <w:spacing w:after="48"/>
      <w:ind w:left="14" w:hanging="10"/>
      <w:outlineLvl w:val="1"/>
    </w:pPr>
    <w:rPr>
      <w:rFonts w:ascii="Arial" w:eastAsia="Arial" w:hAnsi="Arial" w:cs="Arial"/>
      <w:b/>
      <w:color w:val="0070C0"/>
      <w:sz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FFFFFF"/>
      <w:sz w:val="20"/>
    </w:rPr>
  </w:style>
  <w:style w:type="character" w:customStyle="1" w:styleId="Kop2Char">
    <w:name w:val="Kop 2 Char"/>
    <w:link w:val="Kop2"/>
    <w:rPr>
      <w:rFonts w:ascii="Arial" w:eastAsia="Arial" w:hAnsi="Arial" w:cs="Arial"/>
      <w:b/>
      <w:color w:val="0070C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8" Type="http://schemas.openxmlformats.org/officeDocument/2006/relationships/image" Target="media/image5.png"/><Relationship Id="rId26" Type="http://schemas.openxmlformats.org/officeDocument/2006/relationships/image" Target="media/image9.jpg"/><Relationship Id="rId39"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image" Target="media/image50.png"/><Relationship Id="rId34" Type="http://schemas.openxmlformats.org/officeDocument/2006/relationships/header" Target="header3.xml"/><Relationship Id="rId42" Type="http://schemas.openxmlformats.org/officeDocument/2006/relationships/fontTable" Target="fontTable.xml"/><Relationship Id="rId7" Type="http://schemas.openxmlformats.org/officeDocument/2006/relationships/image" Target="media/image1.jpg"/><Relationship Id="rId17" Type="http://schemas.openxmlformats.org/officeDocument/2006/relationships/image" Target="media/image4.jpg"/><Relationship Id="rId25" Type="http://schemas.openxmlformats.org/officeDocument/2006/relationships/image" Target="media/image8.jpg"/><Relationship Id="rId33" Type="http://schemas.openxmlformats.org/officeDocument/2006/relationships/footer" Target="footer2.xml"/><Relationship Id="rId38"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30.jpg"/><Relationship Id="rId20" Type="http://schemas.openxmlformats.org/officeDocument/2006/relationships/image" Target="media/image40.jpg"/><Relationship Id="rId29" Type="http://schemas.openxmlformats.org/officeDocument/2006/relationships/image" Target="media/image10.jpg"/><Relationship Id="rId41" Type="http://schemas.openxmlformats.org/officeDocument/2006/relationships/footer" Target="footer6.xml"/><Relationship Id="rId1" Type="http://schemas.openxmlformats.org/officeDocument/2006/relationships/styles" Target="styles.xml"/><Relationship Id="rId6" Type="http://schemas.openxmlformats.org/officeDocument/2006/relationships/hyperlink" Target="http://www.belgagri.com/" TargetMode="External"/><Relationship Id="rId24" Type="http://schemas.openxmlformats.org/officeDocument/2006/relationships/image" Target="media/image70.png"/><Relationship Id="rId32" Type="http://schemas.openxmlformats.org/officeDocument/2006/relationships/footer" Target="footer1.xml"/><Relationship Id="rId37" Type="http://schemas.openxmlformats.org/officeDocument/2006/relationships/header" Target="header5.xml"/><Relationship Id="rId40" Type="http://schemas.openxmlformats.org/officeDocument/2006/relationships/header" Target="header6.xml"/><Relationship Id="rId5" Type="http://schemas.openxmlformats.org/officeDocument/2006/relationships/endnotes" Target="endnotes.xml"/><Relationship Id="rId15" Type="http://schemas.openxmlformats.org/officeDocument/2006/relationships/image" Target="media/image20.jpg"/><Relationship Id="rId23" Type="http://schemas.openxmlformats.org/officeDocument/2006/relationships/image" Target="media/image7.png"/><Relationship Id="rId28" Type="http://schemas.openxmlformats.org/officeDocument/2006/relationships/image" Target="media/image90.jpg"/><Relationship Id="rId36" Type="http://schemas.openxmlformats.org/officeDocument/2006/relationships/header" Target="header4.xml"/><Relationship Id="rId19" Type="http://schemas.openxmlformats.org/officeDocument/2006/relationships/image" Target="media/image6.jpg"/><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11.jpg"/><Relationship Id="rId22" Type="http://schemas.openxmlformats.org/officeDocument/2006/relationships/image" Target="media/image60.jpg"/><Relationship Id="rId27" Type="http://schemas.openxmlformats.org/officeDocument/2006/relationships/image" Target="media/image80.jpg"/><Relationship Id="rId30" Type="http://schemas.openxmlformats.org/officeDocument/2006/relationships/header" Target="header1.xml"/><Relationship Id="rId35" Type="http://schemas.openxmlformats.org/officeDocument/2006/relationships/footer" Target="footer3.xml"/><Relationship Id="rId43"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3467</Words>
  <Characters>19074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SDS EU (Reach Annex II)</vt:lpstr>
    </vt:vector>
  </TitlesOfParts>
  <Company/>
  <LinksUpToDate>false</LinksUpToDate>
  <CharactersWithSpaces>22497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 EU (Reach Annex II)</dc:title>
  <dc:subject>SDS</dc:subject>
  <dc:creator>Lisam Systems</dc:creator>
  <cp:keywords>SDS</cp:keywords>
  <cp:lastModifiedBy>Melkvee Shop</cp:lastModifiedBy>
  <cp:revision>2</cp:revision>
  <dcterms:created xsi:type="dcterms:W3CDTF">2018-07-31T14:28:00Z</dcterms:created>
  <dcterms:modified xsi:type="dcterms:W3CDTF">2018-07-31T14:28:00Z</dcterms:modified>
</cp:coreProperties>
</file>